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FEF" w:rsidRPr="00FA7771" w:rsidRDefault="00D80843" w:rsidP="00A62FEF">
      <w:pPr>
        <w:shd w:val="clear" w:color="auto" w:fill="FFFFFF"/>
        <w:spacing w:before="100" w:beforeAutospacing="1" w:after="100" w:afterAutospacing="1" w:line="288" w:lineRule="auto"/>
        <w:ind w:left="-709" w:right="-613"/>
        <w:jc w:val="center"/>
        <w:rPr>
          <w:rFonts w:ascii="Rockwell Extra Bold" w:eastAsia="Times New Roman" w:hAnsi="Rockwell Extra Bold" w:cs="Times New Roman"/>
          <w:b/>
          <w:bCs/>
          <w:sz w:val="24"/>
          <w:szCs w:val="24"/>
          <w:u w:val="single"/>
          <w:lang w:eastAsia="en-AU"/>
        </w:rPr>
      </w:pPr>
      <w:bookmarkStart w:id="0" w:name="wateruse"/>
      <w:bookmarkEnd w:id="0"/>
      <w:proofErr w:type="gramStart"/>
      <w:r w:rsidRPr="00FA7771">
        <w:rPr>
          <w:rFonts w:ascii="Rockwell Extra Bold" w:eastAsia="Times New Roman" w:hAnsi="Rockwell Extra Bold" w:cs="Times New Roman"/>
          <w:b/>
          <w:bCs/>
          <w:sz w:val="32"/>
          <w:szCs w:val="32"/>
          <w:u w:val="single"/>
          <w:lang w:eastAsia="en-AU"/>
        </w:rPr>
        <w:t>Infor</w:t>
      </w:r>
      <w:r w:rsidR="00135960" w:rsidRPr="00FA7771">
        <w:rPr>
          <w:rFonts w:ascii="Rockwell Extra Bold" w:eastAsia="Times New Roman" w:hAnsi="Rockwell Extra Bold" w:cs="Times New Roman"/>
          <w:b/>
          <w:bCs/>
          <w:sz w:val="32"/>
          <w:szCs w:val="32"/>
          <w:u w:val="single"/>
          <w:lang w:eastAsia="en-AU"/>
        </w:rPr>
        <w:t>mation from SYDNEY WATER about Water U</w:t>
      </w:r>
      <w:r w:rsidRPr="00FA7771">
        <w:rPr>
          <w:rFonts w:ascii="Rockwell Extra Bold" w:eastAsia="Times New Roman" w:hAnsi="Rockwell Extra Bold" w:cs="Times New Roman"/>
          <w:b/>
          <w:bCs/>
          <w:sz w:val="32"/>
          <w:szCs w:val="32"/>
          <w:u w:val="single"/>
          <w:lang w:eastAsia="en-AU"/>
        </w:rPr>
        <w:t>sage.</w:t>
      </w:r>
      <w:proofErr w:type="gramEnd"/>
    </w:p>
    <w:p w:rsidR="00A62FEF" w:rsidRPr="00FA7771" w:rsidRDefault="00A62FEF" w:rsidP="00A62FEF">
      <w:pPr>
        <w:shd w:val="clear" w:color="auto" w:fill="FFFFFF"/>
        <w:spacing w:before="100" w:beforeAutospacing="1" w:after="100" w:afterAutospacing="1" w:line="288" w:lineRule="auto"/>
        <w:ind w:left="-709" w:right="-613"/>
        <w:jc w:val="center"/>
        <w:rPr>
          <w:rFonts w:ascii="Comic Sans MS" w:eastAsia="Times New Roman" w:hAnsi="Comic Sans MS" w:cs="Times New Roman"/>
          <w:b/>
          <w:bCs/>
          <w:i/>
          <w:sz w:val="24"/>
          <w:szCs w:val="24"/>
          <w:lang w:eastAsia="en-AU"/>
        </w:rPr>
      </w:pPr>
      <w:r w:rsidRPr="00FA7771">
        <w:rPr>
          <w:rFonts w:ascii="Comic Sans MS" w:eastAsia="Times New Roman" w:hAnsi="Comic Sans MS" w:cs="Times New Roman"/>
          <w:b/>
          <w:bCs/>
          <w:i/>
          <w:sz w:val="24"/>
          <w:szCs w:val="24"/>
          <w:lang w:eastAsia="en-AU"/>
        </w:rPr>
        <w:t xml:space="preserve">The information in black is from Sydney Water and </w:t>
      </w:r>
      <w:r w:rsidRPr="00FA7771">
        <w:rPr>
          <w:rFonts w:ascii="Comic Sans MS" w:eastAsia="Times New Roman" w:hAnsi="Comic Sans MS" w:cs="Times New Roman"/>
          <w:b/>
          <w:bCs/>
          <w:i/>
          <w:color w:val="00B050"/>
          <w:sz w:val="24"/>
          <w:szCs w:val="24"/>
          <w:lang w:eastAsia="en-AU"/>
        </w:rPr>
        <w:t>the information in green is my analysis of the information and graphs and my own information</w:t>
      </w:r>
    </w:p>
    <w:p w:rsidR="00FA7771" w:rsidRDefault="00FA7771" w:rsidP="00A62FEF">
      <w:pPr>
        <w:shd w:val="clear" w:color="auto" w:fill="FFFFFF"/>
        <w:spacing w:before="100" w:beforeAutospacing="1" w:after="100" w:afterAutospacing="1" w:line="288" w:lineRule="auto"/>
        <w:ind w:left="-709" w:right="-613"/>
        <w:rPr>
          <w:rFonts w:ascii="Comic Sans MS" w:eastAsia="Times New Roman" w:hAnsi="Comic Sans MS" w:cs="Times New Roman"/>
          <w:b/>
          <w:sz w:val="16"/>
          <w:szCs w:val="16"/>
          <w:lang w:eastAsia="en-AU"/>
        </w:rPr>
      </w:pPr>
    </w:p>
    <w:p w:rsidR="00E60A53" w:rsidRPr="004044F0" w:rsidRDefault="00E60A53" w:rsidP="00A62FEF">
      <w:pPr>
        <w:shd w:val="clear" w:color="auto" w:fill="FFFFFF"/>
        <w:spacing w:before="100" w:beforeAutospacing="1" w:after="100" w:afterAutospacing="1" w:line="288" w:lineRule="auto"/>
        <w:ind w:left="-709" w:right="-613"/>
        <w:rPr>
          <w:rFonts w:ascii="Comic Sans MS" w:eastAsia="Times New Roman" w:hAnsi="Comic Sans MS" w:cs="Times New Roman"/>
          <w:sz w:val="24"/>
          <w:szCs w:val="24"/>
          <w:lang w:eastAsia="en-AU"/>
        </w:rPr>
      </w:pPr>
      <w:r w:rsidRPr="004044F0">
        <w:rPr>
          <w:rFonts w:ascii="Comic Sans MS" w:eastAsia="Times New Roman" w:hAnsi="Comic Sans MS" w:cs="Times New Roman"/>
          <w:b/>
          <w:sz w:val="24"/>
          <w:szCs w:val="24"/>
          <w:lang w:eastAsia="en-AU"/>
        </w:rPr>
        <w:t>House</w:t>
      </w:r>
      <w:r w:rsidR="00D80843" w:rsidRPr="004044F0">
        <w:rPr>
          <w:rFonts w:ascii="Comic Sans MS" w:eastAsia="Times New Roman" w:hAnsi="Comic Sans MS" w:cs="Times New Roman"/>
          <w:b/>
          <w:sz w:val="24"/>
          <w:szCs w:val="24"/>
          <w:lang w:eastAsia="en-AU"/>
        </w:rPr>
        <w:t>s</w:t>
      </w:r>
      <w:r w:rsidRPr="004044F0">
        <w:rPr>
          <w:rFonts w:ascii="Comic Sans MS" w:eastAsia="Times New Roman" w:hAnsi="Comic Sans MS" w:cs="Times New Roman"/>
          <w:b/>
          <w:sz w:val="24"/>
          <w:szCs w:val="24"/>
          <w:lang w:eastAsia="en-AU"/>
        </w:rPr>
        <w:t xml:space="preserve"> and businesses are using about the same </w:t>
      </w:r>
      <w:r w:rsidR="00D80843" w:rsidRPr="004044F0">
        <w:rPr>
          <w:rFonts w:ascii="Comic Sans MS" w:eastAsia="Times New Roman" w:hAnsi="Comic Sans MS" w:cs="Times New Roman"/>
          <w:b/>
          <w:sz w:val="24"/>
          <w:szCs w:val="24"/>
          <w:lang w:eastAsia="en-AU"/>
        </w:rPr>
        <w:t>quantity</w:t>
      </w:r>
      <w:r w:rsidRPr="004044F0">
        <w:rPr>
          <w:rFonts w:ascii="Comic Sans MS" w:eastAsia="Times New Roman" w:hAnsi="Comic Sans MS" w:cs="Times New Roman"/>
          <w:b/>
          <w:sz w:val="24"/>
          <w:szCs w:val="24"/>
          <w:lang w:eastAsia="en-AU"/>
        </w:rPr>
        <w:t xml:space="preserve"> o</w:t>
      </w:r>
      <w:r w:rsidR="00D80843" w:rsidRPr="004044F0">
        <w:rPr>
          <w:rFonts w:ascii="Comic Sans MS" w:eastAsia="Times New Roman" w:hAnsi="Comic Sans MS" w:cs="Times New Roman"/>
          <w:b/>
          <w:sz w:val="24"/>
          <w:szCs w:val="24"/>
          <w:lang w:eastAsia="en-AU"/>
        </w:rPr>
        <w:t xml:space="preserve">f water now as they did in the start of the </w:t>
      </w:r>
      <w:r w:rsidRPr="004044F0">
        <w:rPr>
          <w:rFonts w:ascii="Comic Sans MS" w:eastAsia="Times New Roman" w:hAnsi="Comic Sans MS" w:cs="Times New Roman"/>
          <w:b/>
          <w:sz w:val="24"/>
          <w:szCs w:val="24"/>
          <w:lang w:eastAsia="en-AU"/>
        </w:rPr>
        <w:t xml:space="preserve">1970s. This is despite an increase in population of over </w:t>
      </w:r>
      <w:r w:rsidR="00D80843" w:rsidRPr="004044F0">
        <w:rPr>
          <w:rFonts w:ascii="Comic Sans MS" w:eastAsia="Times New Roman" w:hAnsi="Comic Sans MS" w:cs="Times New Roman"/>
          <w:b/>
          <w:sz w:val="24"/>
          <w:szCs w:val="24"/>
          <w:lang w:eastAsia="en-AU"/>
        </w:rPr>
        <w:t>1,300,000</w:t>
      </w:r>
      <w:r w:rsidRPr="004044F0">
        <w:rPr>
          <w:rFonts w:ascii="Comic Sans MS" w:eastAsia="Times New Roman" w:hAnsi="Comic Sans MS" w:cs="Times New Roman"/>
          <w:b/>
          <w:sz w:val="24"/>
          <w:szCs w:val="24"/>
          <w:lang w:eastAsia="en-AU"/>
        </w:rPr>
        <w:t xml:space="preserve"> people.</w:t>
      </w:r>
      <w:r w:rsidR="00D80843" w:rsidRPr="004044F0">
        <w:rPr>
          <w:rFonts w:ascii="Comic Sans MS" w:eastAsia="Times New Roman" w:hAnsi="Comic Sans MS" w:cs="Times New Roman"/>
          <w:sz w:val="24"/>
          <w:szCs w:val="24"/>
          <w:lang w:eastAsia="en-AU"/>
        </w:rPr>
        <w:t xml:space="preserve"> </w:t>
      </w:r>
      <w:r w:rsidR="00D80843" w:rsidRPr="004044F0">
        <w:rPr>
          <w:rFonts w:ascii="Comic Sans MS" w:eastAsia="Times New Roman" w:hAnsi="Comic Sans MS" w:cs="Times New Roman"/>
          <w:b/>
          <w:sz w:val="24"/>
          <w:szCs w:val="24"/>
          <w:lang w:eastAsia="en-AU"/>
        </w:rPr>
        <w:t>This means that the water used per person has been reduced since the 1970’s.</w:t>
      </w:r>
    </w:p>
    <w:p w:rsidR="00E60A53" w:rsidRPr="00981845" w:rsidRDefault="00E60A53" w:rsidP="00E60A53">
      <w:pPr>
        <w:pStyle w:val="NormalWeb"/>
        <w:shd w:val="clear" w:color="auto" w:fill="FFFFFF"/>
        <w:ind w:left="-709" w:right="-472"/>
        <w:rPr>
          <w:rFonts w:ascii="Comic Sans MS" w:hAnsi="Comic Sans MS"/>
          <w:color w:val="auto"/>
        </w:rPr>
      </w:pPr>
      <w:r w:rsidRPr="00981845">
        <w:rPr>
          <w:rFonts w:ascii="Comic Sans MS" w:hAnsi="Comic Sans MS"/>
          <w:color w:val="auto"/>
        </w:rPr>
        <w:t>Sydney Water's Operating Licence 2005-2010 requires that drinking water demand be reduced to 329 litres a person a day by 2010-11, a 35% reduction from the 1991 baseline. Based on current population estimates, this is a reduction target of almost 533,670 million litres a year by June 2011.</w:t>
      </w:r>
    </w:p>
    <w:p w:rsidR="00F64856" w:rsidRPr="00FA7771" w:rsidRDefault="00E60A53" w:rsidP="00FA7771">
      <w:pPr>
        <w:pStyle w:val="NormalWeb"/>
        <w:shd w:val="clear" w:color="auto" w:fill="FFFFFF"/>
        <w:ind w:left="-709" w:right="-472"/>
        <w:rPr>
          <w:rFonts w:ascii="Comic Sans MS" w:hAnsi="Comic Sans MS"/>
          <w:color w:val="auto"/>
        </w:rPr>
      </w:pPr>
      <w:r w:rsidRPr="00981845">
        <w:rPr>
          <w:rFonts w:ascii="Comic Sans MS" w:hAnsi="Comic Sans MS"/>
          <w:color w:val="auto"/>
        </w:rPr>
        <w:t>In 2007-08, total demand was 306 litres a person a day, down from 328 litres in 2006-07. This figure includes savings from water restrictions. It is estimated that without restrictions, demand would have been 378 litres a person a day, down from 389 litres a day in 2006-07 and 400 litres a day in 2005-06.</w:t>
      </w:r>
    </w:p>
    <w:p w:rsidR="008E3FC9" w:rsidRDefault="008E3FC9" w:rsidP="00E60A53">
      <w:pPr>
        <w:ind w:left="-709" w:right="-472"/>
        <w:rPr>
          <w:rStyle w:val="Strong"/>
          <w:rFonts w:ascii="Rockwell Extra Bold" w:hAnsi="Rockwell Extra Bold"/>
          <w:sz w:val="28"/>
          <w:szCs w:val="28"/>
          <w:u w:val="single"/>
        </w:rPr>
      </w:pPr>
    </w:p>
    <w:p w:rsidR="00E60A53" w:rsidRPr="00981845" w:rsidRDefault="008E3FC9" w:rsidP="008E3FC9">
      <w:pPr>
        <w:ind w:left="-709" w:right="-472"/>
        <w:jc w:val="center"/>
        <w:rPr>
          <w:rFonts w:ascii="Comic Sans MS" w:hAnsi="Comic Sans MS"/>
          <w:sz w:val="24"/>
          <w:szCs w:val="24"/>
        </w:rPr>
      </w:pPr>
      <w:r w:rsidRPr="008E3FC9">
        <w:rPr>
          <w:rStyle w:val="Strong"/>
          <w:rFonts w:ascii="Rockwell Extra Bold" w:hAnsi="Rockwell Extra Bold"/>
          <w:sz w:val="28"/>
          <w:szCs w:val="28"/>
          <w:u w:val="single"/>
        </w:rPr>
        <w:t xml:space="preserve">This graph shows the </w:t>
      </w:r>
      <w:r w:rsidR="00E60A53" w:rsidRPr="008E3FC9">
        <w:rPr>
          <w:rStyle w:val="Strong"/>
          <w:rFonts w:ascii="Rockwell Extra Bold" w:hAnsi="Rockwell Extra Bold"/>
          <w:sz w:val="28"/>
          <w:szCs w:val="28"/>
          <w:u w:val="single"/>
        </w:rPr>
        <w:t xml:space="preserve">Daily water demand per capita </w:t>
      </w:r>
      <w:r w:rsidR="00E60A53" w:rsidRPr="008E3FC9">
        <w:rPr>
          <w:rFonts w:ascii="Rockwell Extra Bold" w:hAnsi="Rockwell Extra Bold"/>
          <w:b/>
          <w:bCs/>
          <w:sz w:val="28"/>
          <w:szCs w:val="28"/>
          <w:u w:val="single"/>
        </w:rPr>
        <w:br/>
      </w:r>
      <w:r w:rsidRPr="008E3FC9">
        <w:rPr>
          <w:rStyle w:val="Strong"/>
          <w:rFonts w:ascii="Rockwell Extra Bold" w:hAnsi="Rockwell Extra Bold"/>
          <w:sz w:val="28"/>
          <w:szCs w:val="28"/>
          <w:u w:val="single"/>
        </w:rPr>
        <w:t xml:space="preserve">from </w:t>
      </w:r>
      <w:r w:rsidR="00E60A53" w:rsidRPr="008E3FC9">
        <w:rPr>
          <w:rStyle w:val="Strong"/>
          <w:rFonts w:ascii="Rockwell Extra Bold" w:hAnsi="Rockwell Extra Bold"/>
          <w:sz w:val="28"/>
          <w:szCs w:val="28"/>
          <w:u w:val="single"/>
        </w:rPr>
        <w:t>1991–2008</w:t>
      </w:r>
      <w:r w:rsidR="00E60A53" w:rsidRPr="00981845">
        <w:rPr>
          <w:rStyle w:val="Strong"/>
          <w:rFonts w:ascii="Comic Sans MS" w:hAnsi="Comic Sans MS"/>
          <w:sz w:val="24"/>
          <w:szCs w:val="24"/>
        </w:rPr>
        <w:t xml:space="preserve"> </w:t>
      </w:r>
      <w:r w:rsidR="00E60A53" w:rsidRPr="00981845">
        <w:rPr>
          <w:rFonts w:ascii="Comic Sans MS" w:hAnsi="Comic Sans MS"/>
          <w:b/>
          <w:bCs/>
          <w:sz w:val="24"/>
          <w:szCs w:val="24"/>
        </w:rPr>
        <w:br/>
      </w:r>
      <w:r w:rsidR="00E60A53" w:rsidRPr="00981845">
        <w:rPr>
          <w:rFonts w:ascii="Comic Sans MS" w:hAnsi="Comic Sans MS"/>
          <w:b/>
          <w:bCs/>
          <w:sz w:val="24"/>
          <w:szCs w:val="24"/>
        </w:rPr>
        <w:br/>
      </w:r>
      <w:r w:rsidR="00E60A53" w:rsidRPr="00981845">
        <w:rPr>
          <w:rFonts w:ascii="Comic Sans MS" w:hAnsi="Comic Sans MS"/>
          <w:sz w:val="24"/>
          <w:szCs w:val="24"/>
        </w:rPr>
        <w:br/>
      </w:r>
      <w:r w:rsidR="00E60A53" w:rsidRPr="00981845">
        <w:rPr>
          <w:rFonts w:ascii="Comic Sans MS" w:hAnsi="Comic Sans MS"/>
          <w:noProof/>
          <w:sz w:val="24"/>
          <w:szCs w:val="24"/>
          <w:lang w:eastAsia="en-AU"/>
        </w:rPr>
        <w:drawing>
          <wp:inline distT="0" distB="0" distL="0" distR="0">
            <wp:extent cx="4238625" cy="2647950"/>
            <wp:effectExtent l="19050" t="0" r="9525" b="0"/>
            <wp:docPr id="1" name="Picture 1" descr="Daily water demand per capita(12-month rolling average, litres a day) 1991–200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ily water demand per capita(12-month rolling average, litres a day) 1991–2008 "/>
                    <pic:cNvPicPr>
                      <a:picLocks noChangeAspect="1" noChangeArrowheads="1"/>
                    </pic:cNvPicPr>
                  </pic:nvPicPr>
                  <pic:blipFill>
                    <a:blip r:embed="rId6"/>
                    <a:srcRect/>
                    <a:stretch>
                      <a:fillRect/>
                    </a:stretch>
                  </pic:blipFill>
                  <pic:spPr bwMode="auto">
                    <a:xfrm>
                      <a:off x="0" y="0"/>
                      <a:ext cx="4238625" cy="2647950"/>
                    </a:xfrm>
                    <a:prstGeom prst="rect">
                      <a:avLst/>
                    </a:prstGeom>
                    <a:noFill/>
                    <a:ln w="9525">
                      <a:noFill/>
                      <a:miter lim="800000"/>
                      <a:headEnd/>
                      <a:tailEnd/>
                    </a:ln>
                  </pic:spPr>
                </pic:pic>
              </a:graphicData>
            </a:graphic>
          </wp:inline>
        </w:drawing>
      </w:r>
    </w:p>
    <w:p w:rsidR="00E60A53" w:rsidRPr="00A62FEF" w:rsidRDefault="00E60A53" w:rsidP="00A62FEF">
      <w:pPr>
        <w:ind w:left="-709" w:right="-472"/>
        <w:rPr>
          <w:rFonts w:ascii="Comic Sans MS" w:hAnsi="Comic Sans MS"/>
          <w:sz w:val="18"/>
          <w:szCs w:val="18"/>
        </w:rPr>
      </w:pPr>
      <w:r w:rsidRPr="00981845">
        <w:rPr>
          <w:rFonts w:ascii="Comic Sans MS" w:hAnsi="Comic Sans MS"/>
          <w:sz w:val="18"/>
          <w:szCs w:val="18"/>
        </w:rPr>
        <w:t xml:space="preserve">Notes: </w:t>
      </w:r>
      <w:r w:rsidRPr="00981845">
        <w:rPr>
          <w:rFonts w:ascii="Comic Sans MS" w:hAnsi="Comic Sans MS"/>
          <w:sz w:val="18"/>
          <w:szCs w:val="18"/>
        </w:rPr>
        <w:br/>
        <w:t>Note 1. Climate conditions have a strong influence on levels of customer water use. Climate correction adjusts data to account for weather conditions that are significantly above or below the seasonal trend.</w:t>
      </w:r>
      <w:r w:rsidRPr="00981845">
        <w:rPr>
          <w:rFonts w:ascii="Comic Sans MS" w:hAnsi="Comic Sans MS"/>
          <w:sz w:val="18"/>
          <w:szCs w:val="18"/>
        </w:rPr>
        <w:br/>
      </w:r>
      <w:proofErr w:type="gramStart"/>
      <w:r w:rsidRPr="00981845">
        <w:rPr>
          <w:rFonts w:ascii="Comic Sans MS" w:hAnsi="Comic Sans MS"/>
          <w:sz w:val="18"/>
          <w:szCs w:val="18"/>
        </w:rPr>
        <w:t>Note 2.</w:t>
      </w:r>
      <w:proofErr w:type="gramEnd"/>
      <w:r w:rsidRPr="00981845">
        <w:rPr>
          <w:rFonts w:ascii="Comic Sans MS" w:hAnsi="Comic Sans MS"/>
          <w:sz w:val="18"/>
          <w:szCs w:val="18"/>
        </w:rPr>
        <w:t xml:space="preserve"> DM - demand management</w:t>
      </w:r>
    </w:p>
    <w:p w:rsidR="00E60A53" w:rsidRPr="00A62FEF" w:rsidRDefault="00F64856" w:rsidP="00E60A53">
      <w:pPr>
        <w:ind w:left="-709" w:right="-472"/>
        <w:rPr>
          <w:rFonts w:ascii="Comic Sans MS" w:hAnsi="Comic Sans MS"/>
          <w:color w:val="00B050"/>
          <w:sz w:val="24"/>
          <w:szCs w:val="24"/>
        </w:rPr>
      </w:pPr>
      <w:r w:rsidRPr="00A62FEF">
        <w:rPr>
          <w:rFonts w:ascii="Comic Sans MS" w:hAnsi="Comic Sans MS"/>
          <w:color w:val="00B050"/>
          <w:sz w:val="24"/>
          <w:szCs w:val="24"/>
        </w:rPr>
        <w:lastRenderedPageBreak/>
        <w:t xml:space="preserve">As you can see, since 1991, the water </w:t>
      </w:r>
      <w:r w:rsidR="00D646C1" w:rsidRPr="00A62FEF">
        <w:rPr>
          <w:rFonts w:ascii="Comic Sans MS" w:hAnsi="Comic Sans MS"/>
          <w:color w:val="00B050"/>
          <w:sz w:val="24"/>
          <w:szCs w:val="24"/>
        </w:rPr>
        <w:t xml:space="preserve">usage </w:t>
      </w:r>
      <w:r w:rsidRPr="00A62FEF">
        <w:rPr>
          <w:rFonts w:ascii="Comic Sans MS" w:hAnsi="Comic Sans MS"/>
          <w:color w:val="00B050"/>
          <w:sz w:val="24"/>
          <w:szCs w:val="24"/>
        </w:rPr>
        <w:t>per person has had its</w:t>
      </w:r>
      <w:r w:rsidR="00D646C1" w:rsidRPr="00A62FEF">
        <w:rPr>
          <w:rFonts w:ascii="Comic Sans MS" w:hAnsi="Comic Sans MS"/>
          <w:color w:val="00B050"/>
          <w:sz w:val="24"/>
          <w:szCs w:val="24"/>
        </w:rPr>
        <w:t xml:space="preserve"> ups, but </w:t>
      </w:r>
      <w:r w:rsidR="001F634C" w:rsidRPr="00FA7771">
        <w:rPr>
          <w:rFonts w:ascii="Comic Sans MS" w:hAnsi="Comic Sans MS"/>
          <w:b/>
          <w:color w:val="00B050"/>
          <w:sz w:val="24"/>
          <w:szCs w:val="24"/>
          <w:u w:val="single"/>
        </w:rPr>
        <w:t xml:space="preserve">overall </w:t>
      </w:r>
      <w:r w:rsidR="00D646C1" w:rsidRPr="00FA7771">
        <w:rPr>
          <w:rFonts w:ascii="Comic Sans MS" w:hAnsi="Comic Sans MS"/>
          <w:b/>
          <w:color w:val="00B050"/>
          <w:sz w:val="24"/>
          <w:szCs w:val="24"/>
          <w:u w:val="single"/>
        </w:rPr>
        <w:t>has gone done by approximately 20</w:t>
      </w:r>
      <w:r w:rsidRPr="00FA7771">
        <w:rPr>
          <w:rFonts w:ascii="Comic Sans MS" w:hAnsi="Comic Sans MS"/>
          <w:b/>
          <w:color w:val="00B050"/>
          <w:sz w:val="24"/>
          <w:szCs w:val="24"/>
          <w:u w:val="single"/>
        </w:rPr>
        <w:t>0 litres per person per day</w:t>
      </w:r>
      <w:r w:rsidRPr="00A62FEF">
        <w:rPr>
          <w:rFonts w:ascii="Comic Sans MS" w:hAnsi="Comic Sans MS"/>
          <w:color w:val="00B050"/>
          <w:sz w:val="24"/>
          <w:szCs w:val="24"/>
        </w:rPr>
        <w:t>. Isn’t this amazing!!!!</w:t>
      </w:r>
      <w:r w:rsidR="00D646C1" w:rsidRPr="00A62FEF">
        <w:rPr>
          <w:rFonts w:ascii="Comic Sans MS" w:hAnsi="Comic Sans MS"/>
          <w:color w:val="00B050"/>
          <w:sz w:val="24"/>
          <w:szCs w:val="24"/>
        </w:rPr>
        <w:t xml:space="preserve">  There has been a huge drop of water usage from 2003 onwards </w:t>
      </w:r>
      <w:r w:rsidR="001F634C" w:rsidRPr="00A62FEF">
        <w:rPr>
          <w:rFonts w:ascii="Comic Sans MS" w:hAnsi="Comic Sans MS"/>
          <w:color w:val="00B050"/>
          <w:sz w:val="24"/>
          <w:szCs w:val="24"/>
        </w:rPr>
        <w:t>(</w:t>
      </w:r>
      <w:r w:rsidR="00D646C1" w:rsidRPr="00A62FEF">
        <w:rPr>
          <w:rFonts w:ascii="Comic Sans MS" w:hAnsi="Comic Sans MS"/>
          <w:color w:val="00B050"/>
          <w:sz w:val="24"/>
          <w:szCs w:val="24"/>
        </w:rPr>
        <w:t xml:space="preserve">and </w:t>
      </w:r>
      <w:r w:rsidR="001F634C" w:rsidRPr="00A62FEF">
        <w:rPr>
          <w:rFonts w:ascii="Comic Sans MS" w:hAnsi="Comic Sans MS"/>
          <w:color w:val="00B050"/>
          <w:sz w:val="24"/>
          <w:szCs w:val="24"/>
        </w:rPr>
        <w:t xml:space="preserve">there was one from </w:t>
      </w:r>
      <w:r w:rsidR="00D646C1" w:rsidRPr="00A62FEF">
        <w:rPr>
          <w:rFonts w:ascii="Comic Sans MS" w:hAnsi="Comic Sans MS"/>
          <w:color w:val="00B050"/>
          <w:sz w:val="24"/>
          <w:szCs w:val="24"/>
        </w:rPr>
        <w:t>1994 to 1996</w:t>
      </w:r>
      <w:r w:rsidR="001F634C" w:rsidRPr="00A62FEF">
        <w:rPr>
          <w:rFonts w:ascii="Comic Sans MS" w:hAnsi="Comic Sans MS"/>
          <w:color w:val="00B050"/>
          <w:sz w:val="24"/>
          <w:szCs w:val="24"/>
        </w:rPr>
        <w:t>)</w:t>
      </w:r>
      <w:r w:rsidR="00D646C1" w:rsidRPr="00A62FEF">
        <w:rPr>
          <w:rFonts w:ascii="Comic Sans MS" w:hAnsi="Comic Sans MS"/>
          <w:color w:val="00B050"/>
          <w:sz w:val="24"/>
          <w:szCs w:val="24"/>
        </w:rPr>
        <w:t xml:space="preserve"> because of Mandatory Restrictions.</w:t>
      </w:r>
      <w:r w:rsidR="00FF7CF0" w:rsidRPr="00A62FEF">
        <w:rPr>
          <w:rFonts w:ascii="Comic Sans MS" w:hAnsi="Comic Sans MS"/>
          <w:color w:val="00B050"/>
          <w:sz w:val="24"/>
          <w:szCs w:val="24"/>
        </w:rPr>
        <w:t xml:space="preserve"> Mandatory means ‘Compulsory’.</w:t>
      </w:r>
      <w:r w:rsidR="00D646C1" w:rsidRPr="00A62FEF">
        <w:rPr>
          <w:rFonts w:ascii="Comic Sans MS" w:hAnsi="Comic Sans MS"/>
          <w:color w:val="00B050"/>
          <w:sz w:val="24"/>
          <w:szCs w:val="24"/>
        </w:rPr>
        <w:t xml:space="preserve"> Mandatory restrictions are laws that stop people using too much water. </w:t>
      </w:r>
      <w:r w:rsidR="00FF7CF0" w:rsidRPr="00A62FEF">
        <w:rPr>
          <w:rFonts w:ascii="Comic Sans MS" w:hAnsi="Comic Sans MS"/>
          <w:color w:val="00B050"/>
          <w:sz w:val="24"/>
          <w:szCs w:val="24"/>
        </w:rPr>
        <w:t>These restrictions include only being able to water your garden on Wednesday and Sunday before 10am or after 4pm</w:t>
      </w:r>
      <w:r w:rsidR="00D646C1" w:rsidRPr="00A62FEF">
        <w:rPr>
          <w:rFonts w:ascii="Comic Sans MS" w:hAnsi="Comic Sans MS"/>
          <w:color w:val="00B050"/>
          <w:sz w:val="24"/>
          <w:szCs w:val="24"/>
        </w:rPr>
        <w:t>.</w:t>
      </w:r>
      <w:r w:rsidR="00FF7CF0" w:rsidRPr="00A62FEF">
        <w:rPr>
          <w:rFonts w:ascii="Comic Sans MS" w:hAnsi="Comic Sans MS"/>
          <w:color w:val="00B050"/>
          <w:sz w:val="24"/>
          <w:szCs w:val="24"/>
        </w:rPr>
        <w:t xml:space="preserve"> These times were chosen because during the hottest part of the day a lot of the water would evaporate before sinking into the soil. The other main restriction is not being able to use a hose to wash your car</w:t>
      </w:r>
      <w:r w:rsidR="004044F0">
        <w:rPr>
          <w:rFonts w:ascii="Comic Sans MS" w:hAnsi="Comic Sans MS"/>
          <w:color w:val="00B050"/>
          <w:sz w:val="24"/>
          <w:szCs w:val="24"/>
        </w:rPr>
        <w:t xml:space="preserve"> because it wastes too much water</w:t>
      </w:r>
      <w:r w:rsidR="00FF7CF0" w:rsidRPr="00A62FEF">
        <w:rPr>
          <w:rFonts w:ascii="Comic Sans MS" w:hAnsi="Comic Sans MS"/>
          <w:color w:val="00B050"/>
          <w:sz w:val="24"/>
          <w:szCs w:val="24"/>
        </w:rPr>
        <w:t>.</w:t>
      </w:r>
      <w:r w:rsidR="00D646C1" w:rsidRPr="00A62FEF">
        <w:rPr>
          <w:rFonts w:ascii="Comic Sans MS" w:hAnsi="Comic Sans MS"/>
          <w:color w:val="00B050"/>
          <w:sz w:val="24"/>
          <w:szCs w:val="24"/>
        </w:rPr>
        <w:t xml:space="preserve"> It seems that although </w:t>
      </w:r>
      <w:proofErr w:type="gramStart"/>
      <w:r w:rsidR="00D646C1" w:rsidRPr="00A62FEF">
        <w:rPr>
          <w:rFonts w:ascii="Comic Sans MS" w:hAnsi="Comic Sans MS"/>
          <w:color w:val="00B050"/>
          <w:sz w:val="24"/>
          <w:szCs w:val="24"/>
        </w:rPr>
        <w:t>people saving water of their own accord</w:t>
      </w:r>
      <w:r w:rsidR="00FF7CF0" w:rsidRPr="00A62FEF">
        <w:rPr>
          <w:rFonts w:ascii="Comic Sans MS" w:hAnsi="Comic Sans MS"/>
          <w:color w:val="00B050"/>
          <w:sz w:val="24"/>
          <w:szCs w:val="24"/>
        </w:rPr>
        <w:t xml:space="preserve"> has</w:t>
      </w:r>
      <w:proofErr w:type="gramEnd"/>
      <w:r w:rsidR="00FF7CF0" w:rsidRPr="00A62FEF">
        <w:rPr>
          <w:rFonts w:ascii="Comic Sans MS" w:hAnsi="Comic Sans MS"/>
          <w:color w:val="00B050"/>
          <w:sz w:val="24"/>
          <w:szCs w:val="24"/>
        </w:rPr>
        <w:t xml:space="preserve"> lead to a good</w:t>
      </w:r>
      <w:r w:rsidR="00D646C1" w:rsidRPr="00A62FEF">
        <w:rPr>
          <w:rFonts w:ascii="Comic Sans MS" w:hAnsi="Comic Sans MS"/>
          <w:color w:val="00B050"/>
          <w:sz w:val="24"/>
          <w:szCs w:val="24"/>
        </w:rPr>
        <w:t xml:space="preserve"> reduction</w:t>
      </w:r>
      <w:r w:rsidR="00FF7CF0" w:rsidRPr="00A62FEF">
        <w:rPr>
          <w:rFonts w:ascii="Comic Sans MS" w:hAnsi="Comic Sans MS"/>
          <w:color w:val="00B050"/>
          <w:sz w:val="24"/>
          <w:szCs w:val="24"/>
        </w:rPr>
        <w:t xml:space="preserve"> in water use,</w:t>
      </w:r>
      <w:r w:rsidR="00D646C1" w:rsidRPr="00A62FEF">
        <w:rPr>
          <w:rFonts w:ascii="Comic Sans MS" w:hAnsi="Comic Sans MS"/>
          <w:color w:val="00B050"/>
          <w:sz w:val="24"/>
          <w:szCs w:val="24"/>
        </w:rPr>
        <w:t xml:space="preserve"> mandatory restrictions also make a big difference.</w:t>
      </w:r>
    </w:p>
    <w:p w:rsidR="00E60A53" w:rsidRPr="00981845" w:rsidRDefault="00E60A53" w:rsidP="00E60A53">
      <w:pPr>
        <w:ind w:left="-709" w:right="-472"/>
        <w:rPr>
          <w:rFonts w:ascii="Comic Sans MS" w:hAnsi="Comic Sans MS"/>
          <w:sz w:val="24"/>
          <w:szCs w:val="24"/>
        </w:rPr>
      </w:pPr>
    </w:p>
    <w:p w:rsidR="00E60A53" w:rsidRPr="00FA7771" w:rsidRDefault="00E60A53" w:rsidP="00A62FEF">
      <w:pPr>
        <w:shd w:val="clear" w:color="auto" w:fill="FFFFFF"/>
        <w:spacing w:before="100" w:beforeAutospacing="1" w:after="100" w:afterAutospacing="1" w:line="288" w:lineRule="auto"/>
        <w:ind w:left="-709" w:right="-613"/>
        <w:jc w:val="center"/>
        <w:rPr>
          <w:rFonts w:ascii="Rockwell Extra Bold" w:eastAsia="Times New Roman" w:hAnsi="Rockwell Extra Bold" w:cs="Times New Roman"/>
          <w:b/>
          <w:bCs/>
          <w:sz w:val="32"/>
          <w:szCs w:val="32"/>
          <w:u w:val="single"/>
          <w:lang w:eastAsia="en-AU"/>
        </w:rPr>
      </w:pPr>
      <w:r w:rsidRPr="00FA7771">
        <w:rPr>
          <w:rFonts w:ascii="Rockwell Extra Bold" w:eastAsia="Times New Roman" w:hAnsi="Rockwell Extra Bold" w:cs="Times New Roman"/>
          <w:b/>
          <w:bCs/>
          <w:sz w:val="32"/>
          <w:szCs w:val="32"/>
          <w:u w:val="single"/>
          <w:lang w:eastAsia="en-AU"/>
        </w:rPr>
        <w:t xml:space="preserve">Total volume of drinking water saved per year on account of </w:t>
      </w:r>
      <w:r w:rsidR="00007CF0" w:rsidRPr="00FA7771">
        <w:rPr>
          <w:rFonts w:ascii="Rockwell Extra Bold" w:eastAsia="Times New Roman" w:hAnsi="Rockwell Extra Bold" w:cs="Times New Roman"/>
          <w:b/>
          <w:bCs/>
          <w:sz w:val="32"/>
          <w:szCs w:val="32"/>
          <w:u w:val="single"/>
          <w:lang w:eastAsia="en-AU"/>
        </w:rPr>
        <w:t>DEMAND MANAGEMENT PROGRAMS</w:t>
      </w:r>
    </w:p>
    <w:p w:rsidR="00D37BD3" w:rsidRPr="00007CF0" w:rsidRDefault="00E60A53" w:rsidP="00A62FEF">
      <w:pPr>
        <w:shd w:val="clear" w:color="auto" w:fill="FFFFFF"/>
        <w:spacing w:before="100" w:beforeAutospacing="1" w:after="100" w:afterAutospacing="1" w:line="288" w:lineRule="auto"/>
        <w:ind w:left="-709" w:right="-613"/>
        <w:rPr>
          <w:rFonts w:ascii="Comic Sans MS" w:eastAsia="Times New Roman" w:hAnsi="Comic Sans MS" w:cs="Times New Roman"/>
          <w:b/>
          <w:color w:val="FF0000"/>
          <w:sz w:val="24"/>
          <w:szCs w:val="24"/>
          <w:lang w:eastAsia="en-AU"/>
        </w:rPr>
      </w:pPr>
      <w:r w:rsidRPr="00981845">
        <w:rPr>
          <w:rFonts w:ascii="Comic Sans MS" w:eastAsia="Times New Roman" w:hAnsi="Comic Sans MS" w:cs="Times New Roman"/>
          <w:sz w:val="24"/>
          <w:szCs w:val="24"/>
          <w:lang w:eastAsia="en-AU"/>
        </w:rPr>
        <w:t xml:space="preserve">During </w:t>
      </w:r>
      <w:r w:rsidRPr="00FA7771">
        <w:rPr>
          <w:rFonts w:ascii="Comic Sans MS" w:eastAsia="Times New Roman" w:hAnsi="Comic Sans MS" w:cs="Times New Roman"/>
          <w:b/>
          <w:sz w:val="24"/>
          <w:szCs w:val="24"/>
          <w:u w:val="single"/>
          <w:lang w:eastAsia="en-AU"/>
        </w:rPr>
        <w:t>2007-08</w:t>
      </w:r>
      <w:r w:rsidRPr="00981845">
        <w:rPr>
          <w:rFonts w:ascii="Comic Sans MS" w:eastAsia="Times New Roman" w:hAnsi="Comic Sans MS" w:cs="Times New Roman"/>
          <w:sz w:val="24"/>
          <w:szCs w:val="24"/>
          <w:lang w:eastAsia="en-AU"/>
        </w:rPr>
        <w:t xml:space="preserve">, Sydney Water's customers made significant efforts to use water efficiently. This brought </w:t>
      </w:r>
      <w:r w:rsidRPr="00FA7771">
        <w:rPr>
          <w:rFonts w:ascii="Comic Sans MS" w:eastAsia="Times New Roman" w:hAnsi="Comic Sans MS" w:cs="Times New Roman"/>
          <w:b/>
          <w:sz w:val="24"/>
          <w:szCs w:val="24"/>
          <w:u w:val="single"/>
          <w:lang w:eastAsia="en-AU"/>
        </w:rPr>
        <w:t>total savings for 2007-08 to</w:t>
      </w:r>
      <w:r w:rsidRPr="00FA7771">
        <w:rPr>
          <w:rFonts w:ascii="Comic Sans MS" w:eastAsia="Times New Roman" w:hAnsi="Comic Sans MS" w:cs="Times New Roman"/>
          <w:b/>
          <w:color w:val="FF0000"/>
          <w:sz w:val="24"/>
          <w:szCs w:val="24"/>
          <w:u w:val="single"/>
          <w:lang w:eastAsia="en-AU"/>
        </w:rPr>
        <w:t xml:space="preserve"> </w:t>
      </w:r>
      <w:r w:rsidRPr="00FA7771">
        <w:rPr>
          <w:rFonts w:ascii="Comic Sans MS" w:eastAsia="Times New Roman" w:hAnsi="Comic Sans MS" w:cs="Times New Roman"/>
          <w:b/>
          <w:sz w:val="24"/>
          <w:szCs w:val="24"/>
          <w:u w:val="single"/>
          <w:lang w:eastAsia="en-AU"/>
        </w:rPr>
        <w:t>76,163 million litre</w:t>
      </w:r>
      <w:r w:rsidR="00D37BD3" w:rsidRPr="00FA7771">
        <w:rPr>
          <w:rFonts w:ascii="Comic Sans MS" w:eastAsia="Times New Roman" w:hAnsi="Comic Sans MS" w:cs="Times New Roman"/>
          <w:b/>
          <w:sz w:val="24"/>
          <w:szCs w:val="24"/>
          <w:u w:val="single"/>
          <w:lang w:eastAsia="en-AU"/>
        </w:rPr>
        <w:t>s.</w:t>
      </w:r>
    </w:p>
    <w:p w:rsidR="00D37BD3" w:rsidRPr="00981845" w:rsidRDefault="00D37BD3" w:rsidP="00A62FEF">
      <w:pPr>
        <w:shd w:val="clear" w:color="auto" w:fill="FFFFFF"/>
        <w:spacing w:before="100" w:beforeAutospacing="1" w:after="100" w:afterAutospacing="1" w:line="288" w:lineRule="auto"/>
        <w:ind w:left="-709" w:right="-613"/>
        <w:rPr>
          <w:rFonts w:ascii="Comic Sans MS" w:eastAsia="Times New Roman" w:hAnsi="Comic Sans MS" w:cs="Times New Roman"/>
          <w:sz w:val="24"/>
          <w:szCs w:val="24"/>
          <w:lang w:eastAsia="en-AU"/>
        </w:rPr>
      </w:pPr>
      <w:r w:rsidRPr="00981845">
        <w:rPr>
          <w:rFonts w:ascii="Comic Sans MS" w:eastAsia="Times New Roman" w:hAnsi="Comic Sans MS" w:cs="Times New Roman"/>
          <w:sz w:val="24"/>
          <w:szCs w:val="24"/>
          <w:lang w:eastAsia="en-AU"/>
        </w:rPr>
        <w:t>These water savings are mainly from</w:t>
      </w:r>
      <w:r w:rsidR="00007CF0">
        <w:rPr>
          <w:rFonts w:ascii="Comic Sans MS" w:eastAsia="Times New Roman" w:hAnsi="Comic Sans MS" w:cs="Times New Roman"/>
          <w:sz w:val="24"/>
          <w:szCs w:val="24"/>
          <w:lang w:eastAsia="en-AU"/>
        </w:rPr>
        <w:t xml:space="preserve"> Sydney Water’s </w:t>
      </w:r>
      <w:r w:rsidR="00007CF0" w:rsidRPr="00FA7771">
        <w:rPr>
          <w:rFonts w:ascii="Comic Sans MS" w:eastAsia="Times New Roman" w:hAnsi="Comic Sans MS" w:cs="Times New Roman"/>
          <w:b/>
          <w:sz w:val="24"/>
          <w:szCs w:val="24"/>
          <w:u w:val="single"/>
          <w:lang w:eastAsia="en-AU"/>
        </w:rPr>
        <w:t>Demand Management Programs</w:t>
      </w:r>
      <w:r w:rsidR="008E3FC9">
        <w:rPr>
          <w:rFonts w:ascii="Comic Sans MS" w:eastAsia="Times New Roman" w:hAnsi="Comic Sans MS" w:cs="Times New Roman"/>
          <w:b/>
          <w:sz w:val="24"/>
          <w:szCs w:val="24"/>
          <w:lang w:eastAsia="en-AU"/>
        </w:rPr>
        <w:t xml:space="preserve"> </w:t>
      </w:r>
      <w:r w:rsidR="008E3FC9" w:rsidRPr="008E3FC9">
        <w:rPr>
          <w:rFonts w:ascii="Comic Sans MS" w:eastAsia="Times New Roman" w:hAnsi="Comic Sans MS" w:cs="Times New Roman"/>
          <w:sz w:val="24"/>
          <w:szCs w:val="24"/>
          <w:lang w:eastAsia="en-AU"/>
        </w:rPr>
        <w:t>which are</w:t>
      </w:r>
      <w:r w:rsidRPr="008E3FC9">
        <w:rPr>
          <w:rFonts w:ascii="Comic Sans MS" w:eastAsia="Times New Roman" w:hAnsi="Comic Sans MS" w:cs="Times New Roman"/>
          <w:sz w:val="24"/>
          <w:szCs w:val="24"/>
          <w:lang w:eastAsia="en-AU"/>
        </w:rPr>
        <w:t>:</w:t>
      </w:r>
    </w:p>
    <w:p w:rsidR="00D37BD3" w:rsidRPr="00981845" w:rsidRDefault="00D37BD3" w:rsidP="00A62FEF">
      <w:pPr>
        <w:numPr>
          <w:ilvl w:val="0"/>
          <w:numId w:val="2"/>
        </w:numPr>
        <w:shd w:val="clear" w:color="auto" w:fill="FFFFFF"/>
        <w:tabs>
          <w:tab w:val="clear" w:pos="720"/>
          <w:tab w:val="num" w:pos="-426"/>
        </w:tabs>
        <w:spacing w:before="100" w:beforeAutospacing="1" w:after="100" w:afterAutospacing="1" w:line="360" w:lineRule="atLeast"/>
        <w:ind w:left="-709" w:right="-613" w:firstLine="0"/>
        <w:rPr>
          <w:rFonts w:ascii="Comic Sans MS" w:eastAsia="Times New Roman" w:hAnsi="Comic Sans MS" w:cs="Times New Roman"/>
          <w:sz w:val="24"/>
          <w:szCs w:val="24"/>
          <w:lang w:eastAsia="en-AU"/>
        </w:rPr>
      </w:pPr>
      <w:r w:rsidRPr="00981845">
        <w:rPr>
          <w:rFonts w:ascii="Comic Sans MS" w:eastAsia="Times New Roman" w:hAnsi="Comic Sans MS" w:cs="Times New Roman"/>
          <w:sz w:val="24"/>
          <w:szCs w:val="24"/>
          <w:lang w:eastAsia="en-AU"/>
        </w:rPr>
        <w:t xml:space="preserve">a range of water recycling programs </w:t>
      </w:r>
      <w:r>
        <w:rPr>
          <w:rFonts w:ascii="Comic Sans MS" w:eastAsia="Times New Roman" w:hAnsi="Comic Sans MS" w:cs="Times New Roman"/>
          <w:sz w:val="24"/>
          <w:szCs w:val="24"/>
          <w:lang w:eastAsia="en-AU"/>
        </w:rPr>
        <w:t>(</w:t>
      </w:r>
      <w:r w:rsidRPr="00981845">
        <w:rPr>
          <w:rFonts w:ascii="Comic Sans MS" w:eastAsia="Times New Roman" w:hAnsi="Comic Sans MS" w:cs="Times New Roman"/>
          <w:sz w:val="24"/>
          <w:szCs w:val="24"/>
          <w:lang w:eastAsia="en-AU"/>
        </w:rPr>
        <w:t>6,652 million litres</w:t>
      </w:r>
      <w:r>
        <w:rPr>
          <w:rFonts w:ascii="Comic Sans MS" w:eastAsia="Times New Roman" w:hAnsi="Comic Sans MS" w:cs="Times New Roman"/>
          <w:sz w:val="24"/>
          <w:szCs w:val="24"/>
          <w:lang w:eastAsia="en-AU"/>
        </w:rPr>
        <w:t>)</w:t>
      </w:r>
    </w:p>
    <w:p w:rsidR="00E924D0" w:rsidRDefault="00D37BD3" w:rsidP="00A62FEF">
      <w:pPr>
        <w:numPr>
          <w:ilvl w:val="0"/>
          <w:numId w:val="2"/>
        </w:numPr>
        <w:shd w:val="clear" w:color="auto" w:fill="FFFFFF"/>
        <w:tabs>
          <w:tab w:val="clear" w:pos="720"/>
          <w:tab w:val="num" w:pos="-426"/>
        </w:tabs>
        <w:spacing w:before="100" w:beforeAutospacing="1" w:after="100" w:afterAutospacing="1" w:line="360" w:lineRule="atLeast"/>
        <w:ind w:left="-709" w:right="-613" w:firstLine="0"/>
        <w:rPr>
          <w:rFonts w:ascii="Comic Sans MS" w:eastAsia="Times New Roman" w:hAnsi="Comic Sans MS" w:cs="Times New Roman"/>
          <w:sz w:val="24"/>
          <w:szCs w:val="24"/>
          <w:lang w:eastAsia="en-AU"/>
        </w:rPr>
      </w:pPr>
      <w:proofErr w:type="gramStart"/>
      <w:r w:rsidRPr="00981845">
        <w:rPr>
          <w:rFonts w:ascii="Comic Sans MS" w:eastAsia="Times New Roman" w:hAnsi="Comic Sans MS" w:cs="Times New Roman"/>
          <w:sz w:val="24"/>
          <w:szCs w:val="24"/>
          <w:lang w:eastAsia="en-AU"/>
        </w:rPr>
        <w:t>residential</w:t>
      </w:r>
      <w:proofErr w:type="gramEnd"/>
      <w:r w:rsidRPr="00981845">
        <w:rPr>
          <w:rFonts w:ascii="Comic Sans MS" w:eastAsia="Times New Roman" w:hAnsi="Comic Sans MS" w:cs="Times New Roman"/>
          <w:sz w:val="24"/>
          <w:szCs w:val="24"/>
          <w:lang w:eastAsia="en-AU"/>
        </w:rPr>
        <w:t xml:space="preserve"> indoor and outdoor water efficiency programs. </w:t>
      </w:r>
      <w:r w:rsidR="007E73EC">
        <w:rPr>
          <w:rFonts w:ascii="Comic Sans MS" w:eastAsia="Times New Roman" w:hAnsi="Comic Sans MS" w:cs="Times New Roman"/>
          <w:sz w:val="24"/>
          <w:szCs w:val="24"/>
          <w:lang w:eastAsia="en-AU"/>
        </w:rPr>
        <w:t xml:space="preserve"> </w:t>
      </w:r>
      <w:r w:rsidRPr="007E73EC">
        <w:rPr>
          <w:rFonts w:ascii="Comic Sans MS" w:eastAsia="Times New Roman" w:hAnsi="Comic Sans MS" w:cs="Times New Roman"/>
          <w:sz w:val="24"/>
          <w:szCs w:val="24"/>
          <w:lang w:eastAsia="en-AU"/>
        </w:rPr>
        <w:t>(16076 million litres)</w:t>
      </w:r>
      <w:r>
        <w:rPr>
          <w:rFonts w:ascii="Comic Sans MS" w:eastAsia="Times New Roman" w:hAnsi="Comic Sans MS" w:cs="Times New Roman"/>
          <w:b/>
          <w:sz w:val="24"/>
          <w:szCs w:val="24"/>
          <w:lang w:eastAsia="en-AU"/>
        </w:rPr>
        <w:t xml:space="preserve"> </w:t>
      </w:r>
    </w:p>
    <w:p w:rsidR="007E73EC" w:rsidRPr="00A62FEF" w:rsidRDefault="007E73EC" w:rsidP="00A62FEF">
      <w:pPr>
        <w:shd w:val="clear" w:color="auto" w:fill="FFFFFF"/>
        <w:spacing w:after="0" w:line="360" w:lineRule="atLeast"/>
        <w:ind w:left="-709" w:right="-613"/>
        <w:rPr>
          <w:rFonts w:ascii="Comic Sans MS" w:eastAsia="Times New Roman" w:hAnsi="Comic Sans MS" w:cs="Times New Roman"/>
          <w:color w:val="00B050"/>
          <w:sz w:val="24"/>
          <w:szCs w:val="24"/>
          <w:lang w:eastAsia="en-AU"/>
        </w:rPr>
      </w:pPr>
      <w:r w:rsidRPr="00A62FEF">
        <w:rPr>
          <w:rFonts w:ascii="Comic Sans MS" w:eastAsia="Times New Roman" w:hAnsi="Comic Sans MS" w:cs="Times New Roman"/>
          <w:color w:val="00B050"/>
          <w:sz w:val="24"/>
          <w:szCs w:val="24"/>
          <w:lang w:eastAsia="en-AU"/>
        </w:rPr>
        <w:t>This includes:</w:t>
      </w:r>
    </w:p>
    <w:p w:rsidR="007E73EC" w:rsidRPr="00A62FEF" w:rsidRDefault="007E73EC" w:rsidP="00A62FEF">
      <w:pPr>
        <w:shd w:val="clear" w:color="auto" w:fill="FFFFFF"/>
        <w:spacing w:after="0" w:line="360" w:lineRule="atLeast"/>
        <w:ind w:left="-709" w:right="-613"/>
        <w:rPr>
          <w:rFonts w:ascii="Comic Sans MS" w:eastAsia="Times New Roman" w:hAnsi="Comic Sans MS" w:cs="Times New Roman"/>
          <w:color w:val="00B050"/>
          <w:sz w:val="24"/>
          <w:szCs w:val="24"/>
          <w:lang w:eastAsia="en-AU"/>
        </w:rPr>
      </w:pPr>
      <w:r w:rsidRPr="00A62FEF">
        <w:rPr>
          <w:rFonts w:ascii="Comic Sans MS" w:eastAsia="Times New Roman" w:hAnsi="Comic Sans MS" w:cs="Times New Roman"/>
          <w:color w:val="00B050"/>
          <w:sz w:val="24"/>
          <w:szCs w:val="24"/>
          <w:lang w:eastAsia="en-AU"/>
        </w:rPr>
        <w:t>*</w:t>
      </w:r>
      <w:r w:rsidR="00D37BD3" w:rsidRPr="00A62FEF">
        <w:rPr>
          <w:rFonts w:ascii="Comic Sans MS" w:eastAsia="Times New Roman" w:hAnsi="Comic Sans MS" w:cs="Times New Roman"/>
          <w:color w:val="00B050"/>
          <w:sz w:val="24"/>
          <w:szCs w:val="24"/>
          <w:lang w:eastAsia="en-AU"/>
        </w:rPr>
        <w:t xml:space="preserve">encouraging people to install water saving shower heads </w:t>
      </w:r>
      <w:r w:rsidRPr="00A62FEF">
        <w:rPr>
          <w:rFonts w:ascii="Comic Sans MS" w:eastAsia="Times New Roman" w:hAnsi="Comic Sans MS" w:cs="Times New Roman"/>
          <w:color w:val="00B050"/>
          <w:sz w:val="24"/>
          <w:szCs w:val="24"/>
          <w:lang w:eastAsia="en-AU"/>
        </w:rPr>
        <w:t>and other water saving devices</w:t>
      </w:r>
    </w:p>
    <w:p w:rsidR="007E73EC" w:rsidRPr="00A62FEF" w:rsidRDefault="007E73EC" w:rsidP="00A62FEF">
      <w:pPr>
        <w:shd w:val="clear" w:color="auto" w:fill="FFFFFF"/>
        <w:spacing w:after="0" w:line="360" w:lineRule="atLeast"/>
        <w:ind w:left="-709" w:right="-613"/>
        <w:rPr>
          <w:rFonts w:ascii="Comic Sans MS" w:eastAsia="Times New Roman" w:hAnsi="Comic Sans MS" w:cs="Times New Roman"/>
          <w:color w:val="00B050"/>
          <w:sz w:val="24"/>
          <w:szCs w:val="24"/>
          <w:lang w:eastAsia="en-AU"/>
        </w:rPr>
      </w:pPr>
      <w:r w:rsidRPr="00A62FEF">
        <w:rPr>
          <w:rFonts w:ascii="Comic Sans MS" w:eastAsia="Times New Roman" w:hAnsi="Comic Sans MS" w:cs="Times New Roman"/>
          <w:color w:val="00B050"/>
          <w:sz w:val="24"/>
          <w:szCs w:val="24"/>
          <w:lang w:eastAsia="en-AU"/>
        </w:rPr>
        <w:t xml:space="preserve">*encouraging people </w:t>
      </w:r>
      <w:r w:rsidR="00D37BD3" w:rsidRPr="00A62FEF">
        <w:rPr>
          <w:rFonts w:ascii="Comic Sans MS" w:eastAsia="Times New Roman" w:hAnsi="Comic Sans MS" w:cs="Times New Roman"/>
          <w:color w:val="00B050"/>
          <w:sz w:val="24"/>
          <w:szCs w:val="24"/>
          <w:lang w:eastAsia="en-AU"/>
        </w:rPr>
        <w:t>to turn off the tap while</w:t>
      </w:r>
      <w:r w:rsidRPr="00A62FEF">
        <w:rPr>
          <w:rFonts w:ascii="Comic Sans MS" w:eastAsia="Times New Roman" w:hAnsi="Comic Sans MS" w:cs="Times New Roman"/>
          <w:color w:val="00B050"/>
          <w:sz w:val="24"/>
          <w:szCs w:val="24"/>
          <w:lang w:eastAsia="en-AU"/>
        </w:rPr>
        <w:t xml:space="preserve"> they are brushing their teeth</w:t>
      </w:r>
    </w:p>
    <w:p w:rsidR="00D37BD3" w:rsidRPr="00A62FEF" w:rsidRDefault="007E73EC" w:rsidP="00A62FEF">
      <w:pPr>
        <w:shd w:val="clear" w:color="auto" w:fill="FFFFFF"/>
        <w:spacing w:after="0" w:line="360" w:lineRule="atLeast"/>
        <w:ind w:left="-709" w:right="-613"/>
        <w:rPr>
          <w:rFonts w:ascii="Comic Sans MS" w:eastAsia="Times New Roman" w:hAnsi="Comic Sans MS" w:cs="Times New Roman"/>
          <w:color w:val="00B050"/>
          <w:sz w:val="24"/>
          <w:szCs w:val="24"/>
          <w:lang w:eastAsia="en-AU"/>
        </w:rPr>
      </w:pPr>
      <w:r w:rsidRPr="00A62FEF">
        <w:rPr>
          <w:rFonts w:ascii="Comic Sans MS" w:eastAsia="Times New Roman" w:hAnsi="Comic Sans MS" w:cs="Times New Roman"/>
          <w:color w:val="00B050"/>
          <w:sz w:val="24"/>
          <w:szCs w:val="24"/>
          <w:lang w:eastAsia="en-AU"/>
        </w:rPr>
        <w:t>*</w:t>
      </w:r>
      <w:r w:rsidR="00D37BD3" w:rsidRPr="00A62FEF">
        <w:rPr>
          <w:rFonts w:ascii="Comic Sans MS" w:eastAsia="Times New Roman" w:hAnsi="Comic Sans MS" w:cs="Times New Roman"/>
          <w:color w:val="00B050"/>
          <w:sz w:val="24"/>
          <w:szCs w:val="24"/>
          <w:lang w:eastAsia="en-AU"/>
        </w:rPr>
        <w:t>the government giving rebates (partial refunds) to people if they install water tanks in their yards or buy a front loading washing machine that uses less water.</w:t>
      </w:r>
    </w:p>
    <w:p w:rsidR="007E73EC" w:rsidRPr="00A62FEF" w:rsidRDefault="007E73EC" w:rsidP="00A62FEF">
      <w:pPr>
        <w:shd w:val="clear" w:color="auto" w:fill="FFFFFF"/>
        <w:spacing w:after="0" w:line="360" w:lineRule="atLeast"/>
        <w:ind w:left="-709" w:right="-613"/>
        <w:rPr>
          <w:rFonts w:ascii="Comic Sans MS" w:eastAsia="Times New Roman" w:hAnsi="Comic Sans MS" w:cs="Times New Roman"/>
          <w:color w:val="00B050"/>
          <w:sz w:val="24"/>
          <w:szCs w:val="24"/>
          <w:lang w:eastAsia="en-AU"/>
        </w:rPr>
      </w:pPr>
      <w:r w:rsidRPr="00A62FEF">
        <w:rPr>
          <w:rFonts w:ascii="Comic Sans MS" w:eastAsia="Times New Roman" w:hAnsi="Comic Sans MS" w:cs="Times New Roman"/>
          <w:color w:val="00B050"/>
          <w:sz w:val="24"/>
          <w:szCs w:val="24"/>
          <w:lang w:eastAsia="en-AU"/>
        </w:rPr>
        <w:t>*encouraging people to plant plants that don’t need much watering to sustain them and to use mulch in their gardens to hold in the moisture so that they don’t have to water their plants as often.</w:t>
      </w:r>
    </w:p>
    <w:p w:rsidR="00D37BD3" w:rsidRPr="00981845" w:rsidRDefault="00D37BD3" w:rsidP="00A62FEF">
      <w:pPr>
        <w:numPr>
          <w:ilvl w:val="0"/>
          <w:numId w:val="2"/>
        </w:numPr>
        <w:shd w:val="clear" w:color="auto" w:fill="FFFFFF"/>
        <w:tabs>
          <w:tab w:val="clear" w:pos="720"/>
          <w:tab w:val="num" w:pos="-426"/>
        </w:tabs>
        <w:spacing w:before="100" w:beforeAutospacing="1" w:after="100" w:afterAutospacing="1" w:line="360" w:lineRule="atLeast"/>
        <w:ind w:left="-709" w:right="-613" w:firstLine="0"/>
        <w:rPr>
          <w:rFonts w:ascii="Comic Sans MS" w:eastAsia="Times New Roman" w:hAnsi="Comic Sans MS" w:cs="Times New Roman"/>
          <w:sz w:val="24"/>
          <w:szCs w:val="24"/>
          <w:lang w:eastAsia="en-AU"/>
        </w:rPr>
      </w:pPr>
      <w:r w:rsidRPr="00981845">
        <w:rPr>
          <w:rFonts w:ascii="Comic Sans MS" w:eastAsia="Times New Roman" w:hAnsi="Comic Sans MS" w:cs="Times New Roman"/>
          <w:sz w:val="24"/>
          <w:szCs w:val="24"/>
          <w:lang w:eastAsia="en-AU"/>
        </w:rPr>
        <w:t xml:space="preserve">the Every Drop Counts (EDC) Business Program </w:t>
      </w:r>
      <w:r>
        <w:rPr>
          <w:rFonts w:ascii="Comic Sans MS" w:eastAsia="Times New Roman" w:hAnsi="Comic Sans MS" w:cs="Times New Roman"/>
          <w:sz w:val="24"/>
          <w:szCs w:val="24"/>
          <w:lang w:eastAsia="en-AU"/>
        </w:rPr>
        <w:t>(</w:t>
      </w:r>
      <w:r w:rsidRPr="00981845">
        <w:rPr>
          <w:rFonts w:ascii="Comic Sans MS" w:eastAsia="Times New Roman" w:hAnsi="Comic Sans MS" w:cs="Times New Roman"/>
          <w:sz w:val="24"/>
          <w:szCs w:val="24"/>
          <w:lang w:eastAsia="en-AU"/>
        </w:rPr>
        <w:t>19,538 million litres</w:t>
      </w:r>
      <w:r>
        <w:rPr>
          <w:rFonts w:ascii="Comic Sans MS" w:eastAsia="Times New Roman" w:hAnsi="Comic Sans MS" w:cs="Times New Roman"/>
          <w:sz w:val="24"/>
          <w:szCs w:val="24"/>
          <w:lang w:eastAsia="en-AU"/>
        </w:rPr>
        <w:t>)</w:t>
      </w:r>
    </w:p>
    <w:p w:rsidR="00D37BD3" w:rsidRPr="00981845" w:rsidRDefault="00D37BD3" w:rsidP="00A62FEF">
      <w:pPr>
        <w:numPr>
          <w:ilvl w:val="0"/>
          <w:numId w:val="2"/>
        </w:numPr>
        <w:shd w:val="clear" w:color="auto" w:fill="FFFFFF"/>
        <w:tabs>
          <w:tab w:val="clear" w:pos="720"/>
          <w:tab w:val="num" w:pos="-426"/>
        </w:tabs>
        <w:spacing w:before="100" w:beforeAutospacing="1" w:after="100" w:afterAutospacing="1" w:line="360" w:lineRule="atLeast"/>
        <w:ind w:left="-709" w:right="-613" w:firstLine="0"/>
        <w:rPr>
          <w:rFonts w:ascii="Comic Sans MS" w:eastAsia="Times New Roman" w:hAnsi="Comic Sans MS" w:cs="Times New Roman"/>
          <w:sz w:val="24"/>
          <w:szCs w:val="24"/>
          <w:lang w:eastAsia="en-AU"/>
        </w:rPr>
      </w:pPr>
      <w:r w:rsidRPr="00981845">
        <w:rPr>
          <w:rFonts w:ascii="Comic Sans MS" w:eastAsia="Times New Roman" w:hAnsi="Comic Sans MS" w:cs="Times New Roman"/>
          <w:sz w:val="24"/>
          <w:szCs w:val="24"/>
          <w:lang w:eastAsia="en-AU"/>
        </w:rPr>
        <w:t xml:space="preserve">reductions in leaks from Sydney Water's water supply system </w:t>
      </w:r>
      <w:r>
        <w:rPr>
          <w:rFonts w:ascii="Comic Sans MS" w:eastAsia="Times New Roman" w:hAnsi="Comic Sans MS" w:cs="Times New Roman"/>
          <w:sz w:val="24"/>
          <w:szCs w:val="24"/>
          <w:lang w:eastAsia="en-AU"/>
        </w:rPr>
        <w:t>(</w:t>
      </w:r>
      <w:r w:rsidRPr="00981845">
        <w:rPr>
          <w:rFonts w:ascii="Comic Sans MS" w:eastAsia="Times New Roman" w:hAnsi="Comic Sans MS" w:cs="Times New Roman"/>
          <w:sz w:val="24"/>
          <w:szCs w:val="24"/>
          <w:lang w:eastAsia="en-AU"/>
        </w:rPr>
        <w:t xml:space="preserve">more than 23,000 million </w:t>
      </w:r>
      <w:r w:rsidR="00A62FEF">
        <w:rPr>
          <w:rFonts w:ascii="Comic Sans MS" w:eastAsia="Times New Roman" w:hAnsi="Comic Sans MS" w:cs="Times New Roman"/>
          <w:sz w:val="24"/>
          <w:szCs w:val="24"/>
          <w:lang w:eastAsia="en-AU"/>
        </w:rPr>
        <w:t xml:space="preserve"> </w:t>
      </w:r>
      <w:r w:rsidRPr="00981845">
        <w:rPr>
          <w:rFonts w:ascii="Comic Sans MS" w:eastAsia="Times New Roman" w:hAnsi="Comic Sans MS" w:cs="Times New Roman"/>
          <w:sz w:val="24"/>
          <w:szCs w:val="24"/>
          <w:lang w:eastAsia="en-AU"/>
        </w:rPr>
        <w:t>litres</w:t>
      </w:r>
      <w:r>
        <w:rPr>
          <w:rFonts w:ascii="Comic Sans MS" w:eastAsia="Times New Roman" w:hAnsi="Comic Sans MS" w:cs="Times New Roman"/>
          <w:sz w:val="24"/>
          <w:szCs w:val="24"/>
          <w:lang w:eastAsia="en-AU"/>
        </w:rPr>
        <w:t>)</w:t>
      </w:r>
    </w:p>
    <w:p w:rsidR="00D37BD3" w:rsidRPr="00007CF0" w:rsidRDefault="00D37BD3" w:rsidP="00A62FEF">
      <w:pPr>
        <w:numPr>
          <w:ilvl w:val="0"/>
          <w:numId w:val="2"/>
        </w:numPr>
        <w:shd w:val="clear" w:color="auto" w:fill="FFFFFF"/>
        <w:tabs>
          <w:tab w:val="clear" w:pos="720"/>
          <w:tab w:val="num" w:pos="-426"/>
        </w:tabs>
        <w:spacing w:before="100" w:beforeAutospacing="1" w:after="100" w:afterAutospacing="1" w:line="360" w:lineRule="atLeast"/>
        <w:ind w:left="-709" w:right="-613" w:firstLine="0"/>
        <w:rPr>
          <w:rFonts w:ascii="Comic Sans MS" w:eastAsia="Times New Roman" w:hAnsi="Comic Sans MS" w:cs="Times New Roman"/>
          <w:sz w:val="24"/>
          <w:szCs w:val="24"/>
          <w:lang w:eastAsia="en-AU"/>
        </w:rPr>
      </w:pPr>
      <w:proofErr w:type="gramStart"/>
      <w:r w:rsidRPr="00981845">
        <w:rPr>
          <w:rFonts w:ascii="Comic Sans MS" w:eastAsia="Times New Roman" w:hAnsi="Comic Sans MS" w:cs="Times New Roman"/>
          <w:sz w:val="24"/>
          <w:szCs w:val="24"/>
          <w:lang w:eastAsia="en-AU"/>
        </w:rPr>
        <w:t>the</w:t>
      </w:r>
      <w:proofErr w:type="gramEnd"/>
      <w:r w:rsidRPr="00981845">
        <w:rPr>
          <w:rFonts w:ascii="Comic Sans MS" w:eastAsia="Times New Roman" w:hAnsi="Comic Sans MS" w:cs="Times New Roman"/>
          <w:sz w:val="24"/>
          <w:szCs w:val="24"/>
          <w:lang w:eastAsia="en-AU"/>
        </w:rPr>
        <w:t xml:space="preserve"> community's positive response to water restrictions. </w:t>
      </w:r>
      <w:r w:rsidR="00007CF0">
        <w:rPr>
          <w:rFonts w:ascii="Comic Sans MS" w:eastAsia="Times New Roman" w:hAnsi="Comic Sans MS" w:cs="Times New Roman"/>
          <w:sz w:val="24"/>
          <w:szCs w:val="24"/>
          <w:lang w:eastAsia="en-AU"/>
        </w:rPr>
        <w:t xml:space="preserve">                                          </w:t>
      </w:r>
      <w:r w:rsidR="00A62FEF">
        <w:rPr>
          <w:rFonts w:ascii="Comic Sans MS" w:eastAsia="Times New Roman" w:hAnsi="Comic Sans MS" w:cs="Times New Roman"/>
          <w:sz w:val="24"/>
          <w:szCs w:val="24"/>
          <w:lang w:eastAsia="en-AU"/>
        </w:rPr>
        <w:t xml:space="preserve">           </w:t>
      </w:r>
      <w:r w:rsidRPr="00A62FEF">
        <w:rPr>
          <w:rFonts w:ascii="Comic Sans MS" w:eastAsia="Times New Roman" w:hAnsi="Comic Sans MS" w:cs="Times New Roman"/>
          <w:color w:val="00B050"/>
          <w:sz w:val="24"/>
          <w:szCs w:val="24"/>
          <w:lang w:eastAsia="en-AU"/>
        </w:rPr>
        <w:t>This means that most people have been following the water restrictions instead of secretly watering their garden at the wrong time.</w:t>
      </w:r>
    </w:p>
    <w:p w:rsidR="00E60A53" w:rsidRPr="00981845" w:rsidRDefault="00E60A53" w:rsidP="00A62FEF">
      <w:pPr>
        <w:shd w:val="clear" w:color="auto" w:fill="FFFFFF"/>
        <w:spacing w:before="100" w:beforeAutospacing="1" w:after="100" w:afterAutospacing="1" w:line="288" w:lineRule="auto"/>
        <w:ind w:left="-709" w:right="-613"/>
        <w:rPr>
          <w:rFonts w:ascii="Comic Sans MS" w:eastAsia="Times New Roman" w:hAnsi="Comic Sans MS" w:cs="Times New Roman"/>
          <w:sz w:val="24"/>
          <w:szCs w:val="24"/>
          <w:lang w:eastAsia="en-AU"/>
        </w:rPr>
      </w:pPr>
      <w:r w:rsidRPr="00FA7771">
        <w:rPr>
          <w:rFonts w:ascii="Comic Sans MS" w:eastAsia="Times New Roman" w:hAnsi="Comic Sans MS" w:cs="Times New Roman"/>
          <w:b/>
          <w:sz w:val="24"/>
          <w:szCs w:val="24"/>
          <w:u w:val="single"/>
          <w:lang w:eastAsia="en-AU"/>
        </w:rPr>
        <w:t>Total drinking water savings achieved from demand management programs since 1999 are 276,823 million litres.</w:t>
      </w:r>
      <w:r w:rsidRPr="00FA7771">
        <w:rPr>
          <w:rFonts w:ascii="Comic Sans MS" w:eastAsia="Times New Roman" w:hAnsi="Comic Sans MS" w:cs="Times New Roman"/>
          <w:sz w:val="24"/>
          <w:szCs w:val="24"/>
          <w:u w:val="single"/>
          <w:lang w:eastAsia="en-AU"/>
        </w:rPr>
        <w:t xml:space="preserve"> </w:t>
      </w:r>
      <w:r w:rsidRPr="00981845">
        <w:rPr>
          <w:rFonts w:ascii="Comic Sans MS" w:eastAsia="Times New Roman" w:hAnsi="Comic Sans MS" w:cs="Times New Roman"/>
          <w:sz w:val="24"/>
          <w:szCs w:val="24"/>
          <w:lang w:eastAsia="en-AU"/>
        </w:rPr>
        <w:t xml:space="preserve">These savings have been achieved at a cost of $373 million. </w:t>
      </w:r>
    </w:p>
    <w:p w:rsidR="00E60A53" w:rsidRPr="00981845" w:rsidRDefault="00007CF0" w:rsidP="00A62FEF">
      <w:pPr>
        <w:ind w:left="-426" w:right="-613"/>
        <w:jc w:val="center"/>
        <w:rPr>
          <w:rFonts w:ascii="Comic Sans MS" w:hAnsi="Comic Sans MS"/>
          <w:sz w:val="24"/>
          <w:szCs w:val="24"/>
        </w:rPr>
      </w:pPr>
      <w:r w:rsidRPr="00007CF0">
        <w:rPr>
          <w:rStyle w:val="Strong"/>
          <w:rFonts w:ascii="Comic Sans MS" w:hAnsi="Comic Sans MS"/>
          <w:sz w:val="32"/>
          <w:szCs w:val="32"/>
          <w:u w:val="single"/>
        </w:rPr>
        <w:lastRenderedPageBreak/>
        <w:t xml:space="preserve">This graph shows </w:t>
      </w:r>
      <w:r w:rsidR="00E60A53" w:rsidRPr="00007CF0">
        <w:rPr>
          <w:rStyle w:val="Strong"/>
          <w:rFonts w:ascii="Comic Sans MS" w:hAnsi="Comic Sans MS"/>
          <w:sz w:val="32"/>
          <w:szCs w:val="32"/>
          <w:u w:val="single"/>
        </w:rPr>
        <w:t>Savings from demand management programs</w:t>
      </w:r>
      <w:r w:rsidRPr="00007CF0">
        <w:rPr>
          <w:rStyle w:val="Strong"/>
          <w:rFonts w:ascii="Comic Sans MS" w:hAnsi="Comic Sans MS"/>
          <w:sz w:val="32"/>
          <w:szCs w:val="32"/>
          <w:u w:val="single"/>
        </w:rPr>
        <w:t xml:space="preserve"> from </w:t>
      </w:r>
      <w:r w:rsidR="00E60A53" w:rsidRPr="00007CF0">
        <w:rPr>
          <w:rStyle w:val="Strong"/>
          <w:rFonts w:ascii="Comic Sans MS" w:hAnsi="Comic Sans MS"/>
          <w:sz w:val="32"/>
          <w:szCs w:val="32"/>
          <w:u w:val="single"/>
        </w:rPr>
        <w:t>2000 to 2008</w:t>
      </w:r>
      <w:r w:rsidR="00E60A53" w:rsidRPr="00981845">
        <w:rPr>
          <w:rStyle w:val="Strong"/>
          <w:rFonts w:ascii="Comic Sans MS" w:hAnsi="Comic Sans MS"/>
          <w:sz w:val="24"/>
          <w:szCs w:val="24"/>
        </w:rPr>
        <w:t xml:space="preserve"> </w:t>
      </w:r>
      <w:r w:rsidR="00E60A53" w:rsidRPr="00981845">
        <w:rPr>
          <w:rFonts w:ascii="Comic Sans MS" w:hAnsi="Comic Sans MS"/>
          <w:sz w:val="24"/>
          <w:szCs w:val="24"/>
        </w:rPr>
        <w:br/>
      </w:r>
      <w:r w:rsidR="00E60A53" w:rsidRPr="00981845">
        <w:rPr>
          <w:rFonts w:ascii="Comic Sans MS" w:hAnsi="Comic Sans MS"/>
          <w:sz w:val="24"/>
          <w:szCs w:val="24"/>
        </w:rPr>
        <w:br/>
      </w:r>
      <w:r w:rsidR="00E60A53" w:rsidRPr="00981845">
        <w:rPr>
          <w:rFonts w:ascii="Comic Sans MS" w:hAnsi="Comic Sans MS"/>
          <w:sz w:val="24"/>
          <w:szCs w:val="24"/>
        </w:rPr>
        <w:br/>
      </w:r>
      <w:r w:rsidR="00E60A53" w:rsidRPr="00981845">
        <w:rPr>
          <w:rFonts w:ascii="Comic Sans MS" w:hAnsi="Comic Sans MS"/>
          <w:noProof/>
          <w:sz w:val="24"/>
          <w:szCs w:val="24"/>
          <w:lang w:eastAsia="en-AU"/>
        </w:rPr>
        <w:drawing>
          <wp:inline distT="0" distB="0" distL="0" distR="0">
            <wp:extent cx="6305550" cy="3389064"/>
            <wp:effectExtent l="19050" t="0" r="0" b="0"/>
            <wp:docPr id="3" name="Picture 3" descr="Savings from demand management programs 2000 to 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vings from demand management programs 2000 to 2008"/>
                    <pic:cNvPicPr>
                      <a:picLocks noChangeAspect="1" noChangeArrowheads="1"/>
                    </pic:cNvPicPr>
                  </pic:nvPicPr>
                  <pic:blipFill>
                    <a:blip r:embed="rId7"/>
                    <a:srcRect/>
                    <a:stretch>
                      <a:fillRect/>
                    </a:stretch>
                  </pic:blipFill>
                  <pic:spPr bwMode="auto">
                    <a:xfrm>
                      <a:off x="0" y="0"/>
                      <a:ext cx="6305550" cy="3389064"/>
                    </a:xfrm>
                    <a:prstGeom prst="rect">
                      <a:avLst/>
                    </a:prstGeom>
                    <a:noFill/>
                    <a:ln w="9525">
                      <a:noFill/>
                      <a:miter lim="800000"/>
                      <a:headEnd/>
                      <a:tailEnd/>
                    </a:ln>
                  </pic:spPr>
                </pic:pic>
              </a:graphicData>
            </a:graphic>
          </wp:inline>
        </w:drawing>
      </w:r>
    </w:p>
    <w:p w:rsidR="00E60A53" w:rsidRDefault="00E60A53" w:rsidP="00E60A53">
      <w:pPr>
        <w:ind w:left="-709" w:right="-472"/>
        <w:rPr>
          <w:rFonts w:ascii="Comic Sans MS" w:hAnsi="Comic Sans MS"/>
          <w:sz w:val="24"/>
          <w:szCs w:val="24"/>
        </w:rPr>
      </w:pPr>
    </w:p>
    <w:p w:rsidR="00AC7DE6" w:rsidRDefault="00AC7DE6" w:rsidP="00AC7DE6">
      <w:pPr>
        <w:ind w:left="-709" w:right="-472"/>
        <w:rPr>
          <w:rFonts w:ascii="Comic Sans MS" w:hAnsi="Comic Sans MS"/>
          <w:color w:val="00B050"/>
          <w:sz w:val="24"/>
          <w:szCs w:val="24"/>
        </w:rPr>
      </w:pPr>
      <w:r w:rsidRPr="00A62FEF">
        <w:rPr>
          <w:rFonts w:ascii="Comic Sans MS" w:hAnsi="Comic Sans MS"/>
          <w:color w:val="00B050"/>
          <w:sz w:val="24"/>
          <w:szCs w:val="24"/>
        </w:rPr>
        <w:t>In the last 9 years water savings have gone from 0 to 80,000</w:t>
      </w:r>
      <w:r w:rsidR="00C01A78" w:rsidRPr="00A62FEF">
        <w:rPr>
          <w:rFonts w:ascii="Comic Sans MS" w:hAnsi="Comic Sans MS"/>
          <w:color w:val="00B050"/>
          <w:sz w:val="24"/>
          <w:szCs w:val="24"/>
        </w:rPr>
        <w:t xml:space="preserve"> million</w:t>
      </w:r>
      <w:r w:rsidRPr="00A62FEF">
        <w:rPr>
          <w:rFonts w:ascii="Comic Sans MS" w:hAnsi="Comic Sans MS"/>
          <w:color w:val="00B050"/>
          <w:sz w:val="24"/>
          <w:szCs w:val="24"/>
        </w:rPr>
        <w:t xml:space="preserve"> litres a year.  In 2008 household water savings </w:t>
      </w:r>
      <w:r w:rsidR="00C01A78" w:rsidRPr="00A62FEF">
        <w:rPr>
          <w:rFonts w:ascii="Comic Sans MS" w:hAnsi="Comic Sans MS"/>
          <w:color w:val="00B050"/>
          <w:sz w:val="24"/>
          <w:szCs w:val="24"/>
        </w:rPr>
        <w:t xml:space="preserve">(water tanks, front loading washing machines, water-saving shower heads, people trying to have shorter showers, etc) </w:t>
      </w:r>
      <w:r w:rsidRPr="00A62FEF">
        <w:rPr>
          <w:rFonts w:ascii="Comic Sans MS" w:hAnsi="Comic Sans MS"/>
          <w:color w:val="00B050"/>
          <w:sz w:val="24"/>
          <w:szCs w:val="24"/>
        </w:rPr>
        <w:t>made up about ¼ or 25% of the water saved (almost 20000 million litres). This is not including water saved because of mandatory water restrictions.</w:t>
      </w:r>
    </w:p>
    <w:p w:rsidR="002B121D" w:rsidRDefault="002B121D" w:rsidP="00AC7DE6">
      <w:pPr>
        <w:ind w:left="-709" w:right="-472"/>
        <w:rPr>
          <w:rFonts w:ascii="Comic Sans MS" w:hAnsi="Comic Sans MS"/>
          <w:color w:val="00B050"/>
          <w:sz w:val="24"/>
          <w:szCs w:val="24"/>
        </w:rPr>
      </w:pPr>
    </w:p>
    <w:p w:rsidR="002B121D" w:rsidRPr="002B121D" w:rsidRDefault="002B121D" w:rsidP="00AC7DE6">
      <w:pPr>
        <w:ind w:left="-709" w:right="-472"/>
        <w:rPr>
          <w:rFonts w:ascii="Comic Sans MS" w:hAnsi="Comic Sans MS"/>
          <w:b/>
          <w:color w:val="FF0000"/>
          <w:sz w:val="32"/>
          <w:szCs w:val="32"/>
          <w:u w:val="single"/>
        </w:rPr>
      </w:pPr>
      <w:r w:rsidRPr="002B121D">
        <w:rPr>
          <w:rFonts w:ascii="Comic Sans MS" w:hAnsi="Comic Sans MS"/>
          <w:b/>
          <w:color w:val="FF0000"/>
          <w:sz w:val="32"/>
          <w:szCs w:val="32"/>
          <w:u w:val="single"/>
        </w:rPr>
        <w:t>BY MATTHEW CLIFFORD</w:t>
      </w:r>
    </w:p>
    <w:p w:rsidR="00E60A53" w:rsidRPr="00981845" w:rsidRDefault="00E60A53" w:rsidP="00E60A53">
      <w:pPr>
        <w:ind w:left="-709" w:right="-472"/>
        <w:rPr>
          <w:rFonts w:ascii="Comic Sans MS" w:hAnsi="Comic Sans MS"/>
          <w:sz w:val="24"/>
          <w:szCs w:val="24"/>
        </w:rPr>
      </w:pPr>
    </w:p>
    <w:p w:rsidR="00A62FEF" w:rsidRPr="00981845" w:rsidRDefault="00A62FEF">
      <w:pPr>
        <w:ind w:left="-709" w:right="-472"/>
        <w:rPr>
          <w:rFonts w:ascii="Comic Sans MS" w:hAnsi="Comic Sans MS"/>
          <w:sz w:val="24"/>
          <w:szCs w:val="24"/>
        </w:rPr>
      </w:pPr>
    </w:p>
    <w:sectPr w:rsidR="00A62FEF" w:rsidRPr="00981845" w:rsidSect="008E3FC9">
      <w:pgSz w:w="11906" w:h="16838"/>
      <w:pgMar w:top="709" w:right="144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A974E2"/>
    <w:multiLevelType w:val="multilevel"/>
    <w:tmpl w:val="CADE4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A23A9F"/>
    <w:multiLevelType w:val="multilevel"/>
    <w:tmpl w:val="33C0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336204"/>
    <w:multiLevelType w:val="multilevel"/>
    <w:tmpl w:val="7C86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0A53"/>
    <w:rsid w:val="00007CF0"/>
    <w:rsid w:val="00025E2B"/>
    <w:rsid w:val="00081D95"/>
    <w:rsid w:val="00135960"/>
    <w:rsid w:val="001F634C"/>
    <w:rsid w:val="001F7B5A"/>
    <w:rsid w:val="002013A6"/>
    <w:rsid w:val="002B121D"/>
    <w:rsid w:val="002E3478"/>
    <w:rsid w:val="00365C37"/>
    <w:rsid w:val="004044F0"/>
    <w:rsid w:val="0053070C"/>
    <w:rsid w:val="00570535"/>
    <w:rsid w:val="00613BF6"/>
    <w:rsid w:val="007E73EC"/>
    <w:rsid w:val="008E3FC9"/>
    <w:rsid w:val="00981845"/>
    <w:rsid w:val="009D44A6"/>
    <w:rsid w:val="00A62FEF"/>
    <w:rsid w:val="00AA4E20"/>
    <w:rsid w:val="00AC7DE6"/>
    <w:rsid w:val="00C01A78"/>
    <w:rsid w:val="00C443E6"/>
    <w:rsid w:val="00C6434E"/>
    <w:rsid w:val="00C77120"/>
    <w:rsid w:val="00C86DA8"/>
    <w:rsid w:val="00D17EEE"/>
    <w:rsid w:val="00D37BD3"/>
    <w:rsid w:val="00D646C1"/>
    <w:rsid w:val="00D80843"/>
    <w:rsid w:val="00E11E7B"/>
    <w:rsid w:val="00E265E4"/>
    <w:rsid w:val="00E60A53"/>
    <w:rsid w:val="00E924D0"/>
    <w:rsid w:val="00F64856"/>
    <w:rsid w:val="00FA7771"/>
    <w:rsid w:val="00FF7CF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E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0A53"/>
    <w:pPr>
      <w:spacing w:before="100" w:beforeAutospacing="1" w:after="100" w:afterAutospacing="1" w:line="288" w:lineRule="auto"/>
    </w:pPr>
    <w:rPr>
      <w:rFonts w:ascii="Times New Roman" w:eastAsia="Times New Roman" w:hAnsi="Times New Roman" w:cs="Times New Roman"/>
      <w:color w:val="000000"/>
      <w:sz w:val="24"/>
      <w:szCs w:val="24"/>
      <w:lang w:eastAsia="en-AU"/>
    </w:rPr>
  </w:style>
  <w:style w:type="paragraph" w:customStyle="1" w:styleId="hightlight">
    <w:name w:val="hightlight"/>
    <w:basedOn w:val="Normal"/>
    <w:rsid w:val="00E60A53"/>
    <w:pPr>
      <w:spacing w:before="100" w:beforeAutospacing="1" w:after="100" w:afterAutospacing="1" w:line="288" w:lineRule="auto"/>
    </w:pPr>
    <w:rPr>
      <w:rFonts w:ascii="Times New Roman" w:eastAsia="Times New Roman" w:hAnsi="Times New Roman" w:cs="Times New Roman"/>
      <w:b/>
      <w:bCs/>
      <w:color w:val="26388F"/>
      <w:sz w:val="24"/>
      <w:szCs w:val="24"/>
      <w:lang w:eastAsia="en-AU"/>
    </w:rPr>
  </w:style>
  <w:style w:type="character" w:styleId="Emphasis">
    <w:name w:val="Emphasis"/>
    <w:basedOn w:val="DefaultParagraphFont"/>
    <w:uiPriority w:val="20"/>
    <w:qFormat/>
    <w:rsid w:val="00E60A53"/>
    <w:rPr>
      <w:i/>
      <w:iCs/>
    </w:rPr>
  </w:style>
  <w:style w:type="character" w:styleId="Strong">
    <w:name w:val="Strong"/>
    <w:basedOn w:val="DefaultParagraphFont"/>
    <w:uiPriority w:val="22"/>
    <w:qFormat/>
    <w:rsid w:val="00E60A53"/>
    <w:rPr>
      <w:b/>
      <w:bCs/>
    </w:rPr>
  </w:style>
  <w:style w:type="paragraph" w:styleId="BalloonText">
    <w:name w:val="Balloon Text"/>
    <w:basedOn w:val="Normal"/>
    <w:link w:val="BalloonTextChar"/>
    <w:uiPriority w:val="99"/>
    <w:semiHidden/>
    <w:unhideWhenUsed/>
    <w:rsid w:val="00E60A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A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996168">
      <w:bodyDiv w:val="1"/>
      <w:marLeft w:val="0"/>
      <w:marRight w:val="0"/>
      <w:marTop w:val="0"/>
      <w:marBottom w:val="0"/>
      <w:divBdr>
        <w:top w:val="none" w:sz="0" w:space="0" w:color="auto"/>
        <w:left w:val="none" w:sz="0" w:space="0" w:color="auto"/>
        <w:bottom w:val="none" w:sz="0" w:space="0" w:color="auto"/>
        <w:right w:val="none" w:sz="0" w:space="0" w:color="auto"/>
      </w:divBdr>
      <w:divsChild>
        <w:div w:id="1464958605">
          <w:marLeft w:val="0"/>
          <w:marRight w:val="0"/>
          <w:marTop w:val="0"/>
          <w:marBottom w:val="0"/>
          <w:divBdr>
            <w:top w:val="none" w:sz="0" w:space="0" w:color="auto"/>
            <w:left w:val="none" w:sz="0" w:space="0" w:color="auto"/>
            <w:bottom w:val="none" w:sz="0" w:space="0" w:color="auto"/>
            <w:right w:val="none" w:sz="0" w:space="0" w:color="auto"/>
          </w:divBdr>
          <w:divsChild>
            <w:div w:id="1449662678">
              <w:marLeft w:val="0"/>
              <w:marRight w:val="0"/>
              <w:marTop w:val="0"/>
              <w:marBottom w:val="0"/>
              <w:divBdr>
                <w:top w:val="single" w:sz="2" w:space="0" w:color="0054A6"/>
                <w:left w:val="single" w:sz="2" w:space="0" w:color="0054A6"/>
                <w:bottom w:val="single" w:sz="2" w:space="0" w:color="0054A6"/>
                <w:right w:val="single" w:sz="2" w:space="0" w:color="0054A6"/>
              </w:divBdr>
              <w:divsChild>
                <w:div w:id="875120484">
                  <w:marLeft w:val="0"/>
                  <w:marRight w:val="0"/>
                  <w:marTop w:val="0"/>
                  <w:marBottom w:val="0"/>
                  <w:divBdr>
                    <w:top w:val="none" w:sz="0" w:space="0" w:color="auto"/>
                    <w:left w:val="none" w:sz="0" w:space="0" w:color="auto"/>
                    <w:bottom w:val="none" w:sz="0" w:space="0" w:color="auto"/>
                    <w:right w:val="none" w:sz="0" w:space="0" w:color="auto"/>
                  </w:divBdr>
                  <w:divsChild>
                    <w:div w:id="1959989480">
                      <w:marLeft w:val="0"/>
                      <w:marRight w:val="0"/>
                      <w:marTop w:val="0"/>
                      <w:marBottom w:val="0"/>
                      <w:divBdr>
                        <w:top w:val="none" w:sz="0" w:space="0" w:color="auto"/>
                        <w:left w:val="none" w:sz="0" w:space="0" w:color="auto"/>
                        <w:bottom w:val="none" w:sz="0" w:space="0" w:color="auto"/>
                        <w:right w:val="none" w:sz="0" w:space="0" w:color="auto"/>
                      </w:divBdr>
                      <w:divsChild>
                        <w:div w:id="1104107102">
                          <w:marLeft w:val="0"/>
                          <w:marRight w:val="0"/>
                          <w:marTop w:val="0"/>
                          <w:marBottom w:val="0"/>
                          <w:divBdr>
                            <w:top w:val="single" w:sz="2" w:space="0" w:color="008000"/>
                            <w:left w:val="single" w:sz="2" w:space="0" w:color="008000"/>
                            <w:bottom w:val="single" w:sz="2" w:space="0" w:color="008000"/>
                            <w:right w:val="single" w:sz="2" w:space="0" w:color="008000"/>
                          </w:divBdr>
                          <w:divsChild>
                            <w:div w:id="1860462374">
                              <w:marLeft w:val="75"/>
                              <w:marRight w:val="120"/>
                              <w:marTop w:val="150"/>
                              <w:marBottom w:val="0"/>
                              <w:divBdr>
                                <w:top w:val="none" w:sz="0" w:space="0" w:color="auto"/>
                                <w:left w:val="none" w:sz="0" w:space="0" w:color="auto"/>
                                <w:bottom w:val="none" w:sz="0" w:space="0" w:color="auto"/>
                                <w:right w:val="none" w:sz="0" w:space="0" w:color="auto"/>
                              </w:divBdr>
                              <w:divsChild>
                                <w:div w:id="687145490">
                                  <w:marLeft w:val="0"/>
                                  <w:marRight w:val="0"/>
                                  <w:marTop w:val="75"/>
                                  <w:marBottom w:val="0"/>
                                  <w:divBdr>
                                    <w:top w:val="single" w:sz="2" w:space="0" w:color="0000FF"/>
                                    <w:left w:val="single" w:sz="2" w:space="0" w:color="0000FF"/>
                                    <w:bottom w:val="single" w:sz="2" w:space="0" w:color="0000FF"/>
                                    <w:right w:val="single" w:sz="2" w:space="0" w:color="0000FF"/>
                                  </w:divBdr>
                                </w:div>
                              </w:divsChild>
                            </w:div>
                          </w:divsChild>
                        </w:div>
                      </w:divsChild>
                    </w:div>
                  </w:divsChild>
                </w:div>
              </w:divsChild>
            </w:div>
          </w:divsChild>
        </w:div>
      </w:divsChild>
    </w:div>
    <w:div w:id="224490502">
      <w:bodyDiv w:val="1"/>
      <w:marLeft w:val="0"/>
      <w:marRight w:val="0"/>
      <w:marTop w:val="0"/>
      <w:marBottom w:val="0"/>
      <w:divBdr>
        <w:top w:val="none" w:sz="0" w:space="0" w:color="auto"/>
        <w:left w:val="none" w:sz="0" w:space="0" w:color="auto"/>
        <w:bottom w:val="none" w:sz="0" w:space="0" w:color="auto"/>
        <w:right w:val="none" w:sz="0" w:space="0" w:color="auto"/>
      </w:divBdr>
      <w:divsChild>
        <w:div w:id="1223100146">
          <w:marLeft w:val="0"/>
          <w:marRight w:val="0"/>
          <w:marTop w:val="0"/>
          <w:marBottom w:val="0"/>
          <w:divBdr>
            <w:top w:val="none" w:sz="0" w:space="0" w:color="auto"/>
            <w:left w:val="none" w:sz="0" w:space="0" w:color="auto"/>
            <w:bottom w:val="none" w:sz="0" w:space="0" w:color="auto"/>
            <w:right w:val="none" w:sz="0" w:space="0" w:color="auto"/>
          </w:divBdr>
          <w:divsChild>
            <w:div w:id="1912422346">
              <w:marLeft w:val="0"/>
              <w:marRight w:val="0"/>
              <w:marTop w:val="0"/>
              <w:marBottom w:val="0"/>
              <w:divBdr>
                <w:top w:val="single" w:sz="2" w:space="0" w:color="0054A6"/>
                <w:left w:val="single" w:sz="2" w:space="0" w:color="0054A6"/>
                <w:bottom w:val="single" w:sz="2" w:space="0" w:color="0054A6"/>
                <w:right w:val="single" w:sz="2" w:space="0" w:color="0054A6"/>
              </w:divBdr>
              <w:divsChild>
                <w:div w:id="439647237">
                  <w:marLeft w:val="0"/>
                  <w:marRight w:val="0"/>
                  <w:marTop w:val="0"/>
                  <w:marBottom w:val="0"/>
                  <w:divBdr>
                    <w:top w:val="none" w:sz="0" w:space="0" w:color="auto"/>
                    <w:left w:val="none" w:sz="0" w:space="0" w:color="auto"/>
                    <w:bottom w:val="none" w:sz="0" w:space="0" w:color="auto"/>
                    <w:right w:val="none" w:sz="0" w:space="0" w:color="auto"/>
                  </w:divBdr>
                  <w:divsChild>
                    <w:div w:id="725569275">
                      <w:marLeft w:val="0"/>
                      <w:marRight w:val="0"/>
                      <w:marTop w:val="0"/>
                      <w:marBottom w:val="0"/>
                      <w:divBdr>
                        <w:top w:val="none" w:sz="0" w:space="0" w:color="auto"/>
                        <w:left w:val="none" w:sz="0" w:space="0" w:color="auto"/>
                        <w:bottom w:val="none" w:sz="0" w:space="0" w:color="auto"/>
                        <w:right w:val="none" w:sz="0" w:space="0" w:color="auto"/>
                      </w:divBdr>
                      <w:divsChild>
                        <w:div w:id="1910261276">
                          <w:marLeft w:val="0"/>
                          <w:marRight w:val="0"/>
                          <w:marTop w:val="0"/>
                          <w:marBottom w:val="0"/>
                          <w:divBdr>
                            <w:top w:val="single" w:sz="2" w:space="0" w:color="008000"/>
                            <w:left w:val="single" w:sz="2" w:space="0" w:color="008000"/>
                            <w:bottom w:val="single" w:sz="2" w:space="0" w:color="008000"/>
                            <w:right w:val="single" w:sz="2" w:space="0" w:color="008000"/>
                          </w:divBdr>
                          <w:divsChild>
                            <w:div w:id="1723628178">
                              <w:marLeft w:val="75"/>
                              <w:marRight w:val="120"/>
                              <w:marTop w:val="150"/>
                              <w:marBottom w:val="0"/>
                              <w:divBdr>
                                <w:top w:val="none" w:sz="0" w:space="0" w:color="auto"/>
                                <w:left w:val="none" w:sz="0" w:space="0" w:color="auto"/>
                                <w:bottom w:val="none" w:sz="0" w:space="0" w:color="auto"/>
                                <w:right w:val="none" w:sz="0" w:space="0" w:color="auto"/>
                              </w:divBdr>
                              <w:divsChild>
                                <w:div w:id="1076516012">
                                  <w:marLeft w:val="0"/>
                                  <w:marRight w:val="0"/>
                                  <w:marTop w:val="75"/>
                                  <w:marBottom w:val="0"/>
                                  <w:divBdr>
                                    <w:top w:val="single" w:sz="2" w:space="0" w:color="0000FF"/>
                                    <w:left w:val="single" w:sz="2" w:space="0" w:color="0000FF"/>
                                    <w:bottom w:val="single" w:sz="2" w:space="0" w:color="0000FF"/>
                                    <w:right w:val="single" w:sz="2" w:space="0" w:color="0000FF"/>
                                  </w:divBdr>
                                </w:div>
                              </w:divsChild>
                            </w:div>
                          </w:divsChild>
                        </w:div>
                      </w:divsChild>
                    </w:div>
                  </w:divsChild>
                </w:div>
              </w:divsChild>
            </w:div>
          </w:divsChild>
        </w:div>
      </w:divsChild>
    </w:div>
    <w:div w:id="1177043575">
      <w:bodyDiv w:val="1"/>
      <w:marLeft w:val="0"/>
      <w:marRight w:val="0"/>
      <w:marTop w:val="0"/>
      <w:marBottom w:val="0"/>
      <w:divBdr>
        <w:top w:val="none" w:sz="0" w:space="0" w:color="auto"/>
        <w:left w:val="none" w:sz="0" w:space="0" w:color="auto"/>
        <w:bottom w:val="none" w:sz="0" w:space="0" w:color="auto"/>
        <w:right w:val="none" w:sz="0" w:space="0" w:color="auto"/>
      </w:divBdr>
      <w:divsChild>
        <w:div w:id="1002854244">
          <w:marLeft w:val="0"/>
          <w:marRight w:val="0"/>
          <w:marTop w:val="0"/>
          <w:marBottom w:val="0"/>
          <w:divBdr>
            <w:top w:val="none" w:sz="0" w:space="0" w:color="auto"/>
            <w:left w:val="none" w:sz="0" w:space="0" w:color="auto"/>
            <w:bottom w:val="none" w:sz="0" w:space="0" w:color="auto"/>
            <w:right w:val="none" w:sz="0" w:space="0" w:color="auto"/>
          </w:divBdr>
          <w:divsChild>
            <w:div w:id="147092032">
              <w:marLeft w:val="0"/>
              <w:marRight w:val="0"/>
              <w:marTop w:val="0"/>
              <w:marBottom w:val="0"/>
              <w:divBdr>
                <w:top w:val="single" w:sz="2" w:space="0" w:color="0054A6"/>
                <w:left w:val="single" w:sz="2" w:space="0" w:color="0054A6"/>
                <w:bottom w:val="single" w:sz="2" w:space="0" w:color="0054A6"/>
                <w:right w:val="single" w:sz="2" w:space="0" w:color="0054A6"/>
              </w:divBdr>
              <w:divsChild>
                <w:div w:id="2092848191">
                  <w:marLeft w:val="0"/>
                  <w:marRight w:val="0"/>
                  <w:marTop w:val="0"/>
                  <w:marBottom w:val="0"/>
                  <w:divBdr>
                    <w:top w:val="none" w:sz="0" w:space="0" w:color="auto"/>
                    <w:left w:val="none" w:sz="0" w:space="0" w:color="auto"/>
                    <w:bottom w:val="none" w:sz="0" w:space="0" w:color="auto"/>
                    <w:right w:val="none" w:sz="0" w:space="0" w:color="auto"/>
                  </w:divBdr>
                  <w:divsChild>
                    <w:div w:id="1652708424">
                      <w:marLeft w:val="0"/>
                      <w:marRight w:val="0"/>
                      <w:marTop w:val="0"/>
                      <w:marBottom w:val="0"/>
                      <w:divBdr>
                        <w:top w:val="none" w:sz="0" w:space="0" w:color="auto"/>
                        <w:left w:val="none" w:sz="0" w:space="0" w:color="auto"/>
                        <w:bottom w:val="none" w:sz="0" w:space="0" w:color="auto"/>
                        <w:right w:val="none" w:sz="0" w:space="0" w:color="auto"/>
                      </w:divBdr>
                      <w:divsChild>
                        <w:div w:id="929699110">
                          <w:marLeft w:val="0"/>
                          <w:marRight w:val="0"/>
                          <w:marTop w:val="0"/>
                          <w:marBottom w:val="0"/>
                          <w:divBdr>
                            <w:top w:val="single" w:sz="2" w:space="0" w:color="008000"/>
                            <w:left w:val="single" w:sz="2" w:space="0" w:color="008000"/>
                            <w:bottom w:val="single" w:sz="2" w:space="0" w:color="008000"/>
                            <w:right w:val="single" w:sz="2" w:space="0" w:color="008000"/>
                          </w:divBdr>
                          <w:divsChild>
                            <w:div w:id="1073819659">
                              <w:marLeft w:val="75"/>
                              <w:marRight w:val="120"/>
                              <w:marTop w:val="150"/>
                              <w:marBottom w:val="0"/>
                              <w:divBdr>
                                <w:top w:val="none" w:sz="0" w:space="0" w:color="auto"/>
                                <w:left w:val="none" w:sz="0" w:space="0" w:color="auto"/>
                                <w:bottom w:val="none" w:sz="0" w:space="0" w:color="auto"/>
                                <w:right w:val="none" w:sz="0" w:space="0" w:color="auto"/>
                              </w:divBdr>
                              <w:divsChild>
                                <w:div w:id="476655607">
                                  <w:marLeft w:val="0"/>
                                  <w:marRight w:val="0"/>
                                  <w:marTop w:val="75"/>
                                  <w:marBottom w:val="0"/>
                                  <w:divBdr>
                                    <w:top w:val="single" w:sz="2" w:space="0" w:color="0000FF"/>
                                    <w:left w:val="single" w:sz="2" w:space="0" w:color="0000FF"/>
                                    <w:bottom w:val="single" w:sz="2" w:space="0" w:color="0000FF"/>
                                    <w:right w:val="single" w:sz="2" w:space="0" w:color="0000FF"/>
                                  </w:divBdr>
                                </w:div>
                              </w:divsChild>
                            </w:div>
                          </w:divsChild>
                        </w:div>
                      </w:divsChild>
                    </w:div>
                  </w:divsChild>
                </w:div>
              </w:divsChild>
            </w:div>
          </w:divsChild>
        </w:div>
      </w:divsChild>
    </w:div>
    <w:div w:id="1432235478">
      <w:bodyDiv w:val="1"/>
      <w:marLeft w:val="0"/>
      <w:marRight w:val="0"/>
      <w:marTop w:val="0"/>
      <w:marBottom w:val="0"/>
      <w:divBdr>
        <w:top w:val="none" w:sz="0" w:space="0" w:color="auto"/>
        <w:left w:val="none" w:sz="0" w:space="0" w:color="auto"/>
        <w:bottom w:val="none" w:sz="0" w:space="0" w:color="auto"/>
        <w:right w:val="none" w:sz="0" w:space="0" w:color="auto"/>
      </w:divBdr>
      <w:divsChild>
        <w:div w:id="799802801">
          <w:marLeft w:val="0"/>
          <w:marRight w:val="0"/>
          <w:marTop w:val="0"/>
          <w:marBottom w:val="0"/>
          <w:divBdr>
            <w:top w:val="none" w:sz="0" w:space="0" w:color="auto"/>
            <w:left w:val="none" w:sz="0" w:space="0" w:color="auto"/>
            <w:bottom w:val="none" w:sz="0" w:space="0" w:color="auto"/>
            <w:right w:val="none" w:sz="0" w:space="0" w:color="auto"/>
          </w:divBdr>
          <w:divsChild>
            <w:div w:id="807555599">
              <w:marLeft w:val="0"/>
              <w:marRight w:val="0"/>
              <w:marTop w:val="0"/>
              <w:marBottom w:val="0"/>
              <w:divBdr>
                <w:top w:val="single" w:sz="2" w:space="0" w:color="0054A6"/>
                <w:left w:val="single" w:sz="2" w:space="0" w:color="0054A6"/>
                <w:bottom w:val="single" w:sz="2" w:space="0" w:color="0054A6"/>
                <w:right w:val="single" w:sz="2" w:space="0" w:color="0054A6"/>
              </w:divBdr>
              <w:divsChild>
                <w:div w:id="2088917219">
                  <w:marLeft w:val="0"/>
                  <w:marRight w:val="0"/>
                  <w:marTop w:val="0"/>
                  <w:marBottom w:val="0"/>
                  <w:divBdr>
                    <w:top w:val="none" w:sz="0" w:space="0" w:color="auto"/>
                    <w:left w:val="none" w:sz="0" w:space="0" w:color="auto"/>
                    <w:bottom w:val="none" w:sz="0" w:space="0" w:color="auto"/>
                    <w:right w:val="none" w:sz="0" w:space="0" w:color="auto"/>
                  </w:divBdr>
                  <w:divsChild>
                    <w:div w:id="1635603729">
                      <w:marLeft w:val="0"/>
                      <w:marRight w:val="0"/>
                      <w:marTop w:val="0"/>
                      <w:marBottom w:val="0"/>
                      <w:divBdr>
                        <w:top w:val="none" w:sz="0" w:space="0" w:color="auto"/>
                        <w:left w:val="none" w:sz="0" w:space="0" w:color="auto"/>
                        <w:bottom w:val="none" w:sz="0" w:space="0" w:color="auto"/>
                        <w:right w:val="none" w:sz="0" w:space="0" w:color="auto"/>
                      </w:divBdr>
                      <w:divsChild>
                        <w:div w:id="980959709">
                          <w:marLeft w:val="0"/>
                          <w:marRight w:val="0"/>
                          <w:marTop w:val="0"/>
                          <w:marBottom w:val="0"/>
                          <w:divBdr>
                            <w:top w:val="single" w:sz="2" w:space="0" w:color="008000"/>
                            <w:left w:val="single" w:sz="2" w:space="0" w:color="008000"/>
                            <w:bottom w:val="single" w:sz="2" w:space="0" w:color="008000"/>
                            <w:right w:val="single" w:sz="2" w:space="0" w:color="008000"/>
                          </w:divBdr>
                          <w:divsChild>
                            <w:div w:id="2010133522">
                              <w:marLeft w:val="75"/>
                              <w:marRight w:val="120"/>
                              <w:marTop w:val="150"/>
                              <w:marBottom w:val="0"/>
                              <w:divBdr>
                                <w:top w:val="none" w:sz="0" w:space="0" w:color="auto"/>
                                <w:left w:val="none" w:sz="0" w:space="0" w:color="auto"/>
                                <w:bottom w:val="none" w:sz="0" w:space="0" w:color="auto"/>
                                <w:right w:val="none" w:sz="0" w:space="0" w:color="auto"/>
                              </w:divBdr>
                              <w:divsChild>
                                <w:div w:id="2042323004">
                                  <w:marLeft w:val="0"/>
                                  <w:marRight w:val="0"/>
                                  <w:marTop w:val="75"/>
                                  <w:marBottom w:val="0"/>
                                  <w:divBdr>
                                    <w:top w:val="single" w:sz="2" w:space="0" w:color="0000FF"/>
                                    <w:left w:val="single" w:sz="2" w:space="0" w:color="0000FF"/>
                                    <w:bottom w:val="single" w:sz="2" w:space="0" w:color="0000FF"/>
                                    <w:right w:val="single" w:sz="2" w:space="0" w:color="0000FF"/>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D95284-CDE8-4978-8054-EEA7FBAF1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3</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Cliffords</dc:creator>
  <cp:lastModifiedBy>Matty</cp:lastModifiedBy>
  <cp:revision>20</cp:revision>
  <cp:lastPrinted>2009-06-17T10:38:00Z</cp:lastPrinted>
  <dcterms:created xsi:type="dcterms:W3CDTF">2009-06-11T09:01:00Z</dcterms:created>
  <dcterms:modified xsi:type="dcterms:W3CDTF">2009-06-18T07:41:00Z</dcterms:modified>
</cp:coreProperties>
</file>